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34D6" w14:textId="38667785" w:rsidR="00C21719" w:rsidRPr="009B5824" w:rsidRDefault="00C21719" w:rsidP="00C52B26">
      <w:pPr>
        <w:spacing w:after="0" w:line="240" w:lineRule="auto"/>
        <w:contextualSpacing/>
        <w:jc w:val="both"/>
        <w:rPr>
          <w:bCs/>
          <w:color w:val="121EC6"/>
          <w:szCs w:val="24"/>
        </w:rPr>
      </w:pPr>
      <w:r w:rsidRPr="009B5824">
        <w:rPr>
          <w:bCs/>
          <w:color w:val="121EC6"/>
          <w:szCs w:val="24"/>
        </w:rPr>
        <w:t>Страницы и строки рукописи должны быть последовательно пронумерованы (в Word: раздел «Макет» - «Номера строк» - «Непрерывно»)</w:t>
      </w:r>
    </w:p>
    <w:p w14:paraId="7CAA04F0" w14:textId="77777777" w:rsidR="00C21719" w:rsidRDefault="00C21719" w:rsidP="00C52B26">
      <w:pPr>
        <w:spacing w:after="0" w:line="240" w:lineRule="auto"/>
        <w:contextualSpacing/>
        <w:jc w:val="both"/>
        <w:rPr>
          <w:b/>
          <w:szCs w:val="24"/>
        </w:rPr>
      </w:pPr>
    </w:p>
    <w:p w14:paraId="543F1244" w14:textId="15230CAD" w:rsidR="00DC638D" w:rsidRPr="00C52B26" w:rsidRDefault="00EE2D34" w:rsidP="00C52B26">
      <w:pPr>
        <w:spacing w:after="0" w:line="240" w:lineRule="auto"/>
        <w:contextualSpacing/>
        <w:jc w:val="both"/>
        <w:rPr>
          <w:b/>
          <w:szCs w:val="24"/>
        </w:rPr>
      </w:pPr>
      <w:r w:rsidRPr="00C52B26">
        <w:rPr>
          <w:b/>
          <w:szCs w:val="24"/>
        </w:rPr>
        <w:t>Оригинальная статья</w:t>
      </w:r>
      <w:r w:rsidR="005E0C56" w:rsidRPr="00C52B26">
        <w:rPr>
          <w:b/>
          <w:szCs w:val="24"/>
        </w:rPr>
        <w:t xml:space="preserve"> </w:t>
      </w:r>
      <w:r w:rsidR="00DC638D" w:rsidRPr="00C52B26">
        <w:rPr>
          <w:b/>
          <w:szCs w:val="24"/>
        </w:rPr>
        <w:t>/</w:t>
      </w:r>
      <w:r w:rsidR="005E0C56" w:rsidRPr="00C52B26">
        <w:rPr>
          <w:b/>
          <w:szCs w:val="24"/>
        </w:rPr>
        <w:t xml:space="preserve"> </w:t>
      </w:r>
      <w:r w:rsidR="00DC638D" w:rsidRPr="00C52B26">
        <w:rPr>
          <w:b/>
          <w:szCs w:val="24"/>
          <w:lang w:val="en-US"/>
        </w:rPr>
        <w:t>Original</w:t>
      </w:r>
      <w:r w:rsidR="00DC638D" w:rsidRPr="00C52B26">
        <w:rPr>
          <w:b/>
          <w:szCs w:val="24"/>
        </w:rPr>
        <w:t xml:space="preserve"> </w:t>
      </w:r>
      <w:r w:rsidRPr="00C52B26">
        <w:rPr>
          <w:b/>
          <w:szCs w:val="24"/>
          <w:lang w:val="en-US"/>
        </w:rPr>
        <w:t>article</w:t>
      </w:r>
    </w:p>
    <w:p w14:paraId="12AB9438" w14:textId="34DAFDBF" w:rsidR="00EE2D34" w:rsidRPr="009B5824" w:rsidRDefault="007A6640" w:rsidP="00C52B26">
      <w:pPr>
        <w:spacing w:after="0" w:line="240" w:lineRule="auto"/>
        <w:contextualSpacing/>
        <w:jc w:val="both"/>
        <w:rPr>
          <w:color w:val="121EC6"/>
          <w:szCs w:val="24"/>
        </w:rPr>
      </w:pPr>
      <w:r w:rsidRPr="009B5824">
        <w:rPr>
          <w:color w:val="121EC6"/>
          <w:szCs w:val="24"/>
        </w:rPr>
        <w:t>Шифр научной специальности ВАК</w:t>
      </w:r>
    </w:p>
    <w:p w14:paraId="774DDD4A" w14:textId="77777777" w:rsidR="00342A0A" w:rsidRDefault="00342A0A" w:rsidP="00C52B26">
      <w:pPr>
        <w:spacing w:after="0" w:line="240" w:lineRule="auto"/>
        <w:contextualSpacing/>
        <w:jc w:val="both"/>
        <w:rPr>
          <w:szCs w:val="24"/>
        </w:rPr>
      </w:pPr>
    </w:p>
    <w:p w14:paraId="7AFB38B6" w14:textId="77777777" w:rsidR="001B3610" w:rsidRPr="00173132" w:rsidRDefault="001B3610" w:rsidP="00C52B26">
      <w:pPr>
        <w:spacing w:after="0" w:line="240" w:lineRule="auto"/>
        <w:contextualSpacing/>
        <w:jc w:val="both"/>
        <w:rPr>
          <w:szCs w:val="24"/>
        </w:rPr>
      </w:pPr>
    </w:p>
    <w:p w14:paraId="2D00B5DB" w14:textId="77777777" w:rsidR="007A6640" w:rsidRDefault="007A6640" w:rsidP="007D52D3">
      <w:pPr>
        <w:spacing w:after="0" w:line="240" w:lineRule="auto"/>
        <w:contextualSpacing/>
        <w:jc w:val="center"/>
        <w:rPr>
          <w:b/>
          <w:szCs w:val="24"/>
        </w:rPr>
      </w:pPr>
      <w:bookmarkStart w:id="0" w:name="_Hlk156047374"/>
    </w:p>
    <w:bookmarkEnd w:id="0"/>
    <w:p w14:paraId="575BBC5E" w14:textId="77777777" w:rsidR="007A6640" w:rsidRDefault="007A6640" w:rsidP="007D52D3">
      <w:pPr>
        <w:spacing w:after="0" w:line="240" w:lineRule="auto"/>
        <w:ind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Название рукописи </w:t>
      </w:r>
    </w:p>
    <w:p w14:paraId="53E49CD7" w14:textId="59812008" w:rsidR="00FD09F1" w:rsidRPr="009B5824" w:rsidRDefault="003F08BD" w:rsidP="007D52D3">
      <w:pPr>
        <w:spacing w:after="0" w:line="240" w:lineRule="auto"/>
        <w:ind w:firstLine="709"/>
        <w:contextualSpacing/>
        <w:jc w:val="center"/>
        <w:rPr>
          <w:bCs/>
          <w:color w:val="121EC6"/>
          <w:szCs w:val="24"/>
        </w:rPr>
      </w:pPr>
      <w:r w:rsidRPr="009B5824">
        <w:rPr>
          <w:bCs/>
          <w:color w:val="121EC6"/>
          <w:szCs w:val="24"/>
        </w:rPr>
        <w:t>Кратко (не более 20 слов) и четко о</w:t>
      </w:r>
      <w:r w:rsidR="006A4B01" w:rsidRPr="009B5824">
        <w:rPr>
          <w:bCs/>
          <w:color w:val="121EC6"/>
          <w:szCs w:val="24"/>
        </w:rPr>
        <w:t>тража</w:t>
      </w:r>
      <w:r w:rsidR="00AE632D" w:rsidRPr="009B5824">
        <w:rPr>
          <w:bCs/>
          <w:color w:val="121EC6"/>
          <w:szCs w:val="24"/>
        </w:rPr>
        <w:t>ет</w:t>
      </w:r>
      <w:r w:rsidR="006A4B01" w:rsidRPr="009B5824">
        <w:rPr>
          <w:bCs/>
          <w:color w:val="121EC6"/>
          <w:szCs w:val="24"/>
        </w:rPr>
        <w:t xml:space="preserve"> суть проведенной работы, аббревиатуры </w:t>
      </w:r>
      <w:r w:rsidR="003B248D" w:rsidRPr="009B5824">
        <w:rPr>
          <w:bCs/>
          <w:color w:val="121EC6"/>
          <w:szCs w:val="24"/>
        </w:rPr>
        <w:t>и вводные слова («современный взгляд», «к вопросу» и др.)</w:t>
      </w:r>
      <w:r w:rsidR="008467F2" w:rsidRPr="009B5824">
        <w:rPr>
          <w:bCs/>
          <w:color w:val="121EC6"/>
          <w:szCs w:val="24"/>
        </w:rPr>
        <w:t xml:space="preserve"> </w:t>
      </w:r>
      <w:r w:rsidR="006A4B01" w:rsidRPr="009B5824">
        <w:rPr>
          <w:bCs/>
          <w:color w:val="121EC6"/>
          <w:szCs w:val="24"/>
        </w:rPr>
        <w:t>не используются</w:t>
      </w:r>
      <w:r w:rsidR="007A6640" w:rsidRPr="009B5824">
        <w:rPr>
          <w:bCs/>
          <w:color w:val="121EC6"/>
          <w:szCs w:val="24"/>
        </w:rPr>
        <w:t xml:space="preserve"> </w:t>
      </w:r>
    </w:p>
    <w:p w14:paraId="234E2716" w14:textId="77777777" w:rsidR="008252AA" w:rsidRDefault="008252AA" w:rsidP="00FD09F1">
      <w:pPr>
        <w:spacing w:after="0" w:line="240" w:lineRule="auto"/>
        <w:ind w:firstLine="709"/>
        <w:contextualSpacing/>
        <w:jc w:val="center"/>
        <w:rPr>
          <w:b/>
          <w:szCs w:val="24"/>
        </w:rPr>
      </w:pPr>
    </w:p>
    <w:p w14:paraId="7ED3AAAD" w14:textId="77777777" w:rsidR="008252AA" w:rsidRDefault="008252AA" w:rsidP="00FD09F1">
      <w:pPr>
        <w:spacing w:after="0" w:line="240" w:lineRule="auto"/>
        <w:ind w:firstLine="709"/>
        <w:contextualSpacing/>
        <w:jc w:val="center"/>
        <w:rPr>
          <w:b/>
          <w:szCs w:val="24"/>
        </w:rPr>
      </w:pPr>
    </w:p>
    <w:p w14:paraId="0461C60A" w14:textId="63102E78" w:rsidR="00DC638D" w:rsidRPr="005E0C56" w:rsidRDefault="007D52D3" w:rsidP="00FD09F1">
      <w:pPr>
        <w:spacing w:after="0" w:line="240" w:lineRule="auto"/>
        <w:ind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>И</w:t>
      </w:r>
      <w:r w:rsidR="00DC638D" w:rsidRPr="005E0C56">
        <w:rPr>
          <w:b/>
          <w:szCs w:val="24"/>
        </w:rPr>
        <w:t xml:space="preserve">.И. </w:t>
      </w:r>
      <w:r>
        <w:rPr>
          <w:b/>
          <w:szCs w:val="24"/>
        </w:rPr>
        <w:t>Иванов</w:t>
      </w:r>
      <w:r w:rsidR="006046BC" w:rsidRPr="005E0C56">
        <w:rPr>
          <w:b/>
          <w:szCs w:val="24"/>
          <w:vertAlign w:val="superscript"/>
        </w:rPr>
        <w:t>1,</w:t>
      </w:r>
      <w:proofErr w:type="gramStart"/>
      <w:r w:rsidR="006046BC" w:rsidRPr="005E0C56">
        <w:rPr>
          <w:b/>
          <w:szCs w:val="24"/>
          <w:vertAlign w:val="superscript"/>
        </w:rPr>
        <w:t>2</w:t>
      </w:r>
      <w:r w:rsidR="00C52B26">
        <w:rPr>
          <w:b/>
          <w:szCs w:val="24"/>
          <w:vertAlign w:val="superscript"/>
        </w:rPr>
        <w:t>,</w:t>
      </w:r>
      <w:r w:rsidR="00DC638D" w:rsidRPr="005E0C56">
        <w:rPr>
          <w:b/>
          <w:szCs w:val="24"/>
        </w:rPr>
        <w:t>,</w:t>
      </w:r>
      <w:proofErr w:type="gramEnd"/>
      <w:r w:rsidR="00DC638D" w:rsidRPr="005E0C56">
        <w:rPr>
          <w:b/>
          <w:szCs w:val="24"/>
        </w:rPr>
        <w:t xml:space="preserve"> </w:t>
      </w:r>
      <w:r>
        <w:rPr>
          <w:b/>
          <w:szCs w:val="24"/>
        </w:rPr>
        <w:t>…</w:t>
      </w:r>
    </w:p>
    <w:p w14:paraId="35F7309F" w14:textId="0B964777" w:rsidR="00167BE5" w:rsidRDefault="00114116" w:rsidP="00FD09F1">
      <w:pPr>
        <w:spacing w:after="0" w:line="240" w:lineRule="auto"/>
        <w:ind w:firstLine="709"/>
        <w:contextualSpacing/>
        <w:jc w:val="center"/>
        <w:rPr>
          <w:bCs/>
          <w:i/>
          <w:szCs w:val="24"/>
        </w:rPr>
      </w:pPr>
      <w:r w:rsidRPr="005E0C56">
        <w:rPr>
          <w:bCs/>
          <w:szCs w:val="24"/>
          <w:vertAlign w:val="superscript"/>
        </w:rPr>
        <w:t>1</w:t>
      </w:r>
      <w:proofErr w:type="gramStart"/>
      <w:r w:rsidR="007D52D3">
        <w:rPr>
          <w:bCs/>
          <w:i/>
          <w:szCs w:val="24"/>
        </w:rPr>
        <w:t>…….</w:t>
      </w:r>
      <w:proofErr w:type="gramEnd"/>
      <w:r w:rsidR="006046BC" w:rsidRPr="005E0C56">
        <w:rPr>
          <w:bCs/>
          <w:i/>
          <w:szCs w:val="24"/>
        </w:rPr>
        <w:t xml:space="preserve"> </w:t>
      </w:r>
      <w:r w:rsidR="00A8277C">
        <w:rPr>
          <w:bCs/>
          <w:i/>
          <w:szCs w:val="24"/>
        </w:rPr>
        <w:t>медицинский</w:t>
      </w:r>
      <w:r w:rsidR="006046BC" w:rsidRPr="005E0C56">
        <w:rPr>
          <w:bCs/>
          <w:i/>
          <w:szCs w:val="24"/>
        </w:rPr>
        <w:t xml:space="preserve"> </w:t>
      </w:r>
      <w:r w:rsidR="00A8277C">
        <w:rPr>
          <w:bCs/>
          <w:i/>
          <w:szCs w:val="24"/>
        </w:rPr>
        <w:t>университет</w:t>
      </w:r>
    </w:p>
    <w:p w14:paraId="67110612" w14:textId="2B55A97A" w:rsidR="00695C5F" w:rsidRPr="003851DE" w:rsidRDefault="007D52D3" w:rsidP="003851DE">
      <w:pPr>
        <w:spacing w:after="0" w:line="240" w:lineRule="auto"/>
        <w:ind w:firstLine="709"/>
        <w:contextualSpacing/>
        <w:jc w:val="center"/>
        <w:rPr>
          <w:bCs/>
          <w:i/>
          <w:szCs w:val="24"/>
        </w:rPr>
      </w:pPr>
      <w:r>
        <w:rPr>
          <w:bCs/>
          <w:i/>
          <w:szCs w:val="24"/>
        </w:rPr>
        <w:t>улица</w:t>
      </w:r>
      <w:r w:rsidR="00695C5F">
        <w:rPr>
          <w:bCs/>
          <w:i/>
          <w:szCs w:val="24"/>
        </w:rPr>
        <w:t>,</w:t>
      </w:r>
      <w:r w:rsidR="006046BC" w:rsidRPr="005E0C56">
        <w:rPr>
          <w:bCs/>
          <w:i/>
          <w:szCs w:val="24"/>
        </w:rPr>
        <w:t xml:space="preserve"> д. , г</w:t>
      </w:r>
      <w:r>
        <w:rPr>
          <w:bCs/>
          <w:i/>
          <w:szCs w:val="24"/>
        </w:rPr>
        <w:t>ород</w:t>
      </w:r>
      <w:r w:rsidR="006046BC" w:rsidRPr="005E0C56">
        <w:rPr>
          <w:bCs/>
          <w:i/>
          <w:szCs w:val="24"/>
        </w:rPr>
        <w:t xml:space="preserve">, </w:t>
      </w:r>
      <w:r>
        <w:rPr>
          <w:bCs/>
          <w:i/>
          <w:szCs w:val="24"/>
        </w:rPr>
        <w:t>индекс</w:t>
      </w:r>
      <w:r w:rsidR="006046BC" w:rsidRPr="005E0C56">
        <w:rPr>
          <w:bCs/>
          <w:i/>
          <w:szCs w:val="24"/>
        </w:rPr>
        <w:t>, Россия</w:t>
      </w:r>
    </w:p>
    <w:p w14:paraId="1322D73B" w14:textId="222D881F" w:rsidR="003851DE" w:rsidRPr="003851DE" w:rsidRDefault="003851DE" w:rsidP="00FD09F1">
      <w:pPr>
        <w:spacing w:after="0" w:line="240" w:lineRule="auto"/>
        <w:ind w:firstLine="709"/>
        <w:contextualSpacing/>
        <w:jc w:val="center"/>
        <w:rPr>
          <w:i/>
          <w:szCs w:val="24"/>
        </w:rPr>
      </w:pPr>
      <w:proofErr w:type="gramStart"/>
      <w:r w:rsidRPr="003851DE">
        <w:rPr>
          <w:i/>
          <w:color w:val="121B24"/>
          <w:shd w:val="clear" w:color="auto" w:fill="FFFFFF"/>
          <w:vertAlign w:val="superscript"/>
        </w:rPr>
        <w:t>2</w:t>
      </w:r>
      <w:r w:rsidR="007D52D3">
        <w:rPr>
          <w:i/>
          <w:color w:val="121B24"/>
          <w:shd w:val="clear" w:color="auto" w:fill="FFFFFF"/>
        </w:rPr>
        <w:t>….</w:t>
      </w:r>
      <w:proofErr w:type="gramEnd"/>
      <w:r w:rsidR="007D52D3">
        <w:rPr>
          <w:i/>
          <w:color w:val="121B24"/>
          <w:shd w:val="clear" w:color="auto" w:fill="FFFFFF"/>
        </w:rPr>
        <w:t>.</w:t>
      </w:r>
      <w:r w:rsidRPr="003851DE">
        <w:rPr>
          <w:i/>
          <w:color w:val="121B24"/>
          <w:shd w:val="clear" w:color="auto" w:fill="FFFFFF"/>
        </w:rPr>
        <w:t xml:space="preserve"> государственный научно-исследовательский институт </w:t>
      </w:r>
      <w:r w:rsidR="007D52D3">
        <w:rPr>
          <w:i/>
          <w:color w:val="121B24"/>
          <w:shd w:val="clear" w:color="auto" w:fill="FFFFFF"/>
        </w:rPr>
        <w:t>…</w:t>
      </w:r>
    </w:p>
    <w:p w14:paraId="3AA79B1F" w14:textId="6AD82188" w:rsidR="00167BE5" w:rsidRDefault="007D52D3" w:rsidP="00FD09F1">
      <w:pPr>
        <w:spacing w:after="0" w:line="240" w:lineRule="auto"/>
        <w:ind w:firstLine="709"/>
        <w:contextualSpacing/>
        <w:jc w:val="center"/>
        <w:rPr>
          <w:i/>
          <w:szCs w:val="24"/>
        </w:rPr>
      </w:pPr>
      <w:r>
        <w:rPr>
          <w:i/>
          <w:szCs w:val="24"/>
        </w:rPr>
        <w:t>улица</w:t>
      </w:r>
      <w:r w:rsidR="00695C5F">
        <w:rPr>
          <w:i/>
          <w:szCs w:val="24"/>
        </w:rPr>
        <w:t>,</w:t>
      </w:r>
      <w:r w:rsidR="006046BC" w:rsidRPr="005E0C56">
        <w:rPr>
          <w:i/>
          <w:szCs w:val="24"/>
        </w:rPr>
        <w:t xml:space="preserve"> </w:t>
      </w:r>
      <w:r>
        <w:rPr>
          <w:i/>
          <w:szCs w:val="24"/>
        </w:rPr>
        <w:t>дом</w:t>
      </w:r>
      <w:r w:rsidR="006046BC" w:rsidRPr="005E0C56">
        <w:rPr>
          <w:i/>
          <w:szCs w:val="24"/>
        </w:rPr>
        <w:t xml:space="preserve">, </w:t>
      </w:r>
      <w:r>
        <w:rPr>
          <w:i/>
          <w:szCs w:val="24"/>
        </w:rPr>
        <w:t>город</w:t>
      </w:r>
      <w:r w:rsidR="006046BC" w:rsidRPr="005E0C56">
        <w:rPr>
          <w:i/>
          <w:szCs w:val="24"/>
        </w:rPr>
        <w:t xml:space="preserve">, </w:t>
      </w:r>
      <w:r>
        <w:rPr>
          <w:i/>
          <w:szCs w:val="24"/>
        </w:rPr>
        <w:t>индекс</w:t>
      </w:r>
      <w:r w:rsidR="006046BC" w:rsidRPr="005E0C56">
        <w:rPr>
          <w:i/>
          <w:szCs w:val="24"/>
        </w:rPr>
        <w:t>, Россия</w:t>
      </w:r>
    </w:p>
    <w:p w14:paraId="4AF6BFF0" w14:textId="77777777" w:rsidR="00020F25" w:rsidRDefault="00020F25" w:rsidP="00FD09F1">
      <w:pPr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5AC0AD32" w14:textId="77777777" w:rsidR="001B3610" w:rsidRDefault="001B3610" w:rsidP="00FD09F1">
      <w:pPr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6C606A65" w14:textId="77777777" w:rsidR="001B3610" w:rsidRDefault="001B3610" w:rsidP="00FD09F1">
      <w:pPr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772E458F" w14:textId="7E60C6EE" w:rsidR="00DD6AAC" w:rsidRDefault="00DD6AAC" w:rsidP="00FD09F1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5E0C56">
        <w:rPr>
          <w:b/>
          <w:szCs w:val="24"/>
        </w:rPr>
        <w:t>Аннотация</w:t>
      </w:r>
      <w:r w:rsidR="00AD68EA">
        <w:rPr>
          <w:b/>
          <w:szCs w:val="24"/>
        </w:rPr>
        <w:t xml:space="preserve"> </w:t>
      </w:r>
    </w:p>
    <w:p w14:paraId="0D6A889A" w14:textId="77777777" w:rsidR="00AF249C" w:rsidRDefault="00AF249C" w:rsidP="00FD09F1">
      <w:pPr>
        <w:spacing w:after="0" w:line="240" w:lineRule="auto"/>
        <w:ind w:firstLine="709"/>
        <w:contextualSpacing/>
        <w:jc w:val="both"/>
        <w:rPr>
          <w:bCs/>
          <w:color w:val="121EC6"/>
          <w:szCs w:val="24"/>
        </w:rPr>
      </w:pPr>
    </w:p>
    <w:p w14:paraId="201C9AB3" w14:textId="385AC5FF" w:rsidR="00934607" w:rsidRPr="009B5824" w:rsidRDefault="00934607" w:rsidP="00FD09F1">
      <w:pPr>
        <w:spacing w:after="0" w:line="240" w:lineRule="auto"/>
        <w:ind w:firstLine="709"/>
        <w:contextualSpacing/>
        <w:jc w:val="both"/>
        <w:rPr>
          <w:bCs/>
          <w:color w:val="121EC6"/>
          <w:szCs w:val="24"/>
        </w:rPr>
      </w:pPr>
      <w:r w:rsidRPr="009B5824">
        <w:rPr>
          <w:bCs/>
          <w:color w:val="121EC6"/>
          <w:szCs w:val="24"/>
        </w:rPr>
        <w:t xml:space="preserve">Объем аннотации - </w:t>
      </w:r>
      <w:r w:rsidRPr="00AF249C">
        <w:rPr>
          <w:b/>
          <w:color w:val="121EC6"/>
          <w:szCs w:val="24"/>
        </w:rPr>
        <w:t>230–2</w:t>
      </w:r>
      <w:r w:rsidR="006A4B01" w:rsidRPr="00AF249C">
        <w:rPr>
          <w:b/>
          <w:color w:val="121EC6"/>
          <w:szCs w:val="24"/>
        </w:rPr>
        <w:t>80</w:t>
      </w:r>
      <w:r w:rsidRPr="00AF249C">
        <w:rPr>
          <w:b/>
          <w:color w:val="121EC6"/>
          <w:szCs w:val="24"/>
        </w:rPr>
        <w:t xml:space="preserve"> слов</w:t>
      </w:r>
    </w:p>
    <w:p w14:paraId="305E4576" w14:textId="77777777" w:rsidR="001B3610" w:rsidRDefault="001B3610" w:rsidP="00C6752F">
      <w:pPr>
        <w:spacing w:after="0" w:line="240" w:lineRule="auto"/>
        <w:ind w:firstLine="709"/>
        <w:jc w:val="both"/>
        <w:rPr>
          <w:b/>
          <w:szCs w:val="24"/>
          <w:shd w:val="clear" w:color="auto" w:fill="FFFFFF"/>
        </w:rPr>
      </w:pPr>
    </w:p>
    <w:p w14:paraId="452F63F4" w14:textId="1CD8D8A2" w:rsidR="00C6752F" w:rsidRPr="009B5824" w:rsidRDefault="00C6752F" w:rsidP="00C6752F">
      <w:pPr>
        <w:spacing w:after="0" w:line="240" w:lineRule="auto"/>
        <w:ind w:firstLine="709"/>
        <w:jc w:val="both"/>
        <w:rPr>
          <w:bCs/>
          <w:color w:val="121EC6"/>
          <w:szCs w:val="24"/>
          <w:shd w:val="clear" w:color="auto" w:fill="FFFFFF"/>
        </w:rPr>
      </w:pPr>
      <w:r w:rsidRPr="005E0C56">
        <w:rPr>
          <w:b/>
          <w:szCs w:val="24"/>
          <w:shd w:val="clear" w:color="auto" w:fill="FFFFFF"/>
        </w:rPr>
        <w:t>Цель исследования</w:t>
      </w:r>
      <w:r>
        <w:rPr>
          <w:b/>
          <w:szCs w:val="24"/>
          <w:shd w:val="clear" w:color="auto" w:fill="FFFFFF"/>
        </w:rPr>
        <w:t>.</w:t>
      </w:r>
      <w:r w:rsidRPr="00626325">
        <w:rPr>
          <w:bCs/>
          <w:szCs w:val="24"/>
          <w:shd w:val="clear" w:color="auto" w:fill="FFFFFF"/>
        </w:rPr>
        <w:t xml:space="preserve"> </w:t>
      </w:r>
      <w:r w:rsidR="008467F2">
        <w:rPr>
          <w:bCs/>
          <w:szCs w:val="24"/>
          <w:shd w:val="clear" w:color="auto" w:fill="FFFFFF"/>
        </w:rPr>
        <w:t xml:space="preserve"> </w:t>
      </w:r>
      <w:r w:rsidR="001009DA" w:rsidRPr="009B5824">
        <w:rPr>
          <w:bCs/>
          <w:color w:val="121EC6"/>
          <w:szCs w:val="24"/>
          <w:shd w:val="clear" w:color="auto" w:fill="FFFFFF"/>
        </w:rPr>
        <w:t>Г</w:t>
      </w:r>
      <w:r w:rsidR="008467F2" w:rsidRPr="009B5824">
        <w:rPr>
          <w:bCs/>
          <w:color w:val="121EC6"/>
          <w:szCs w:val="24"/>
          <w:shd w:val="clear" w:color="auto" w:fill="FFFFFF"/>
        </w:rPr>
        <w:t xml:space="preserve">лагол в будущем времени: «изучить», «оценить» и </w:t>
      </w:r>
      <w:r w:rsidR="001009DA" w:rsidRPr="009B5824">
        <w:rPr>
          <w:bCs/>
          <w:color w:val="121EC6"/>
          <w:szCs w:val="24"/>
          <w:shd w:val="clear" w:color="auto" w:fill="FFFFFF"/>
        </w:rPr>
        <w:t>др.</w:t>
      </w:r>
      <w:r w:rsidR="008467F2" w:rsidRPr="009B5824">
        <w:rPr>
          <w:bCs/>
          <w:color w:val="121EC6"/>
          <w:szCs w:val="24"/>
          <w:shd w:val="clear" w:color="auto" w:fill="FFFFFF"/>
        </w:rPr>
        <w:t xml:space="preserve"> Ответьте на вопрос -</w:t>
      </w:r>
      <w:r w:rsidR="001009DA" w:rsidRPr="009B5824">
        <w:rPr>
          <w:bCs/>
          <w:color w:val="121EC6"/>
          <w:szCs w:val="24"/>
          <w:shd w:val="clear" w:color="auto" w:fill="FFFFFF"/>
        </w:rPr>
        <w:t xml:space="preserve"> </w:t>
      </w:r>
      <w:r w:rsidR="008467F2" w:rsidRPr="009B5824">
        <w:rPr>
          <w:bCs/>
          <w:color w:val="121EC6"/>
          <w:szCs w:val="24"/>
          <w:shd w:val="clear" w:color="auto" w:fill="FFFFFF"/>
        </w:rPr>
        <w:t xml:space="preserve">что и зачем вы исследовали, кто и как в дальнейшем </w:t>
      </w:r>
      <w:r w:rsidR="003F08BD" w:rsidRPr="009B5824">
        <w:rPr>
          <w:bCs/>
          <w:color w:val="121EC6"/>
          <w:szCs w:val="24"/>
          <w:shd w:val="clear" w:color="auto" w:fill="FFFFFF"/>
        </w:rPr>
        <w:t>В</w:t>
      </w:r>
      <w:r w:rsidR="008467F2" w:rsidRPr="009B5824">
        <w:rPr>
          <w:bCs/>
          <w:color w:val="121EC6"/>
          <w:szCs w:val="24"/>
          <w:shd w:val="clear" w:color="auto" w:fill="FFFFFF"/>
        </w:rPr>
        <w:t>аше научное открытие сможет использовать</w:t>
      </w:r>
      <w:r w:rsidR="001009DA" w:rsidRPr="009B5824">
        <w:rPr>
          <w:b/>
          <w:color w:val="121EC6"/>
          <w:szCs w:val="24"/>
          <w:shd w:val="clear" w:color="auto" w:fill="FFFFFF"/>
        </w:rPr>
        <w:t>.</w:t>
      </w:r>
    </w:p>
    <w:p w14:paraId="2672E933" w14:textId="77777777" w:rsidR="00934607" w:rsidRPr="005E0C56" w:rsidRDefault="00934607" w:rsidP="00C6752F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</w:p>
    <w:p w14:paraId="6125BC83" w14:textId="44175E57" w:rsidR="00934607" w:rsidRPr="009B5824" w:rsidRDefault="00C6752F" w:rsidP="00C6752F">
      <w:pPr>
        <w:spacing w:after="0" w:line="240" w:lineRule="auto"/>
        <w:ind w:firstLine="709"/>
        <w:jc w:val="both"/>
        <w:rPr>
          <w:color w:val="121EC6"/>
          <w:szCs w:val="24"/>
          <w:shd w:val="clear" w:color="auto" w:fill="FFFFFF"/>
        </w:rPr>
      </w:pPr>
      <w:r w:rsidRPr="005E0C56">
        <w:rPr>
          <w:b/>
          <w:szCs w:val="24"/>
          <w:shd w:val="clear" w:color="auto" w:fill="FFFFFF"/>
        </w:rPr>
        <w:t>Материалы и методы.</w:t>
      </w:r>
      <w:r w:rsidR="00934607">
        <w:rPr>
          <w:b/>
          <w:szCs w:val="24"/>
          <w:shd w:val="clear" w:color="auto" w:fill="FFFFFF"/>
        </w:rPr>
        <w:t xml:space="preserve"> </w:t>
      </w:r>
      <w:r w:rsidR="008467F2" w:rsidRPr="009B5824">
        <w:rPr>
          <w:bCs/>
          <w:color w:val="121EC6"/>
          <w:szCs w:val="24"/>
          <w:shd w:val="clear" w:color="auto" w:fill="FFFFFF"/>
        </w:rPr>
        <w:t>Кратко описать дизайн исследования, экспериментальные группы в качественных и количественных характеристиках и какие методы (морфологические, гистохимические, микроскопические) были использованы</w:t>
      </w:r>
      <w:r w:rsidR="001009DA" w:rsidRPr="009B5824">
        <w:rPr>
          <w:bCs/>
          <w:color w:val="121EC6"/>
          <w:szCs w:val="24"/>
          <w:shd w:val="clear" w:color="auto" w:fill="FFFFFF"/>
        </w:rPr>
        <w:t>.</w:t>
      </w:r>
    </w:p>
    <w:p w14:paraId="461A5BC9" w14:textId="17E2E67F" w:rsidR="00C6752F" w:rsidRDefault="00C6752F" w:rsidP="00C6752F">
      <w:pPr>
        <w:spacing w:after="0" w:line="240" w:lineRule="auto"/>
        <w:ind w:firstLine="709"/>
        <w:jc w:val="both"/>
        <w:rPr>
          <w:szCs w:val="24"/>
          <w:shd w:val="clear" w:color="auto" w:fill="FFFFFF"/>
        </w:rPr>
      </w:pPr>
    </w:p>
    <w:p w14:paraId="7C40072E" w14:textId="5764FC30" w:rsidR="00C6752F" w:rsidRPr="009B5824" w:rsidRDefault="00C6752F" w:rsidP="00C6752F">
      <w:pPr>
        <w:spacing w:after="0" w:line="240" w:lineRule="auto"/>
        <w:ind w:firstLine="709"/>
        <w:jc w:val="both"/>
        <w:rPr>
          <w:color w:val="121EC6"/>
          <w:szCs w:val="24"/>
        </w:rPr>
      </w:pPr>
      <w:r w:rsidRPr="005E0C56">
        <w:rPr>
          <w:b/>
          <w:szCs w:val="24"/>
        </w:rPr>
        <w:t>Результаты.</w:t>
      </w:r>
      <w:r w:rsidR="00167BE5">
        <w:rPr>
          <w:b/>
          <w:szCs w:val="24"/>
        </w:rPr>
        <w:t xml:space="preserve"> </w:t>
      </w:r>
      <w:r w:rsidR="008467F2" w:rsidRPr="009B5824">
        <w:rPr>
          <w:bCs/>
          <w:color w:val="121EC6"/>
          <w:szCs w:val="24"/>
        </w:rPr>
        <w:t>Отобразить статистические данные в сравнительных характеристиках между группами</w:t>
      </w:r>
      <w:r w:rsidR="001009DA" w:rsidRPr="009B5824">
        <w:rPr>
          <w:color w:val="121EC6"/>
          <w:szCs w:val="24"/>
        </w:rPr>
        <w:t>.</w:t>
      </w:r>
      <w:r w:rsidR="008467F2" w:rsidRPr="009B5824">
        <w:rPr>
          <w:color w:val="121EC6"/>
          <w:szCs w:val="24"/>
        </w:rPr>
        <w:t xml:space="preserve"> </w:t>
      </w:r>
    </w:p>
    <w:p w14:paraId="1F3C95F0" w14:textId="77777777" w:rsidR="00934607" w:rsidRPr="005E0C56" w:rsidRDefault="00934607" w:rsidP="00C6752F">
      <w:pPr>
        <w:spacing w:after="0" w:line="240" w:lineRule="auto"/>
        <w:ind w:firstLine="709"/>
        <w:jc w:val="both"/>
        <w:rPr>
          <w:szCs w:val="24"/>
        </w:rPr>
      </w:pPr>
    </w:p>
    <w:p w14:paraId="754DBE37" w14:textId="02C5DE7E" w:rsidR="00934607" w:rsidRPr="009B5824" w:rsidRDefault="00C6752F" w:rsidP="00C6752F">
      <w:pPr>
        <w:spacing w:after="0" w:line="240" w:lineRule="auto"/>
        <w:ind w:firstLine="709"/>
        <w:jc w:val="both"/>
        <w:rPr>
          <w:bCs/>
          <w:color w:val="121EC6"/>
          <w:szCs w:val="24"/>
        </w:rPr>
      </w:pPr>
      <w:r w:rsidRPr="005E0C56">
        <w:rPr>
          <w:b/>
          <w:szCs w:val="24"/>
        </w:rPr>
        <w:t>Заключение</w:t>
      </w:r>
      <w:r w:rsidR="00934607">
        <w:rPr>
          <w:b/>
          <w:szCs w:val="24"/>
        </w:rPr>
        <w:t xml:space="preserve">. </w:t>
      </w:r>
      <w:r w:rsidR="00AD68EA" w:rsidRPr="009B5824">
        <w:rPr>
          <w:bCs/>
          <w:color w:val="121EC6"/>
          <w:szCs w:val="24"/>
        </w:rPr>
        <w:t>Обобщить результаты и предположить гипотезу, о чем они говорят.</w:t>
      </w:r>
    </w:p>
    <w:p w14:paraId="72926BAA" w14:textId="77777777" w:rsidR="00FD09F1" w:rsidRPr="001009DA" w:rsidRDefault="00FD09F1" w:rsidP="00C6752F">
      <w:pPr>
        <w:spacing w:after="0" w:line="240" w:lineRule="auto"/>
        <w:contextualSpacing/>
        <w:jc w:val="both"/>
        <w:rPr>
          <w:bCs/>
          <w:szCs w:val="24"/>
        </w:rPr>
      </w:pPr>
    </w:p>
    <w:p w14:paraId="7BBE3974" w14:textId="77777777" w:rsidR="001B3610" w:rsidRPr="00C6752F" w:rsidRDefault="001B3610" w:rsidP="00C6752F">
      <w:pPr>
        <w:spacing w:after="0" w:line="240" w:lineRule="auto"/>
        <w:contextualSpacing/>
        <w:jc w:val="both"/>
        <w:rPr>
          <w:szCs w:val="24"/>
        </w:rPr>
      </w:pPr>
    </w:p>
    <w:p w14:paraId="763950F1" w14:textId="75790EF5" w:rsidR="00167BE5" w:rsidRDefault="005A6CC8" w:rsidP="00934607">
      <w:pPr>
        <w:spacing w:after="0" w:line="240" w:lineRule="auto"/>
        <w:ind w:firstLine="709"/>
        <w:contextualSpacing/>
        <w:jc w:val="both"/>
        <w:rPr>
          <w:szCs w:val="24"/>
        </w:rPr>
      </w:pPr>
      <w:r w:rsidRPr="005E0C56">
        <w:rPr>
          <w:b/>
          <w:szCs w:val="24"/>
        </w:rPr>
        <w:t>Ключевые слова:</w:t>
      </w:r>
      <w:r w:rsidRPr="005E0C56">
        <w:rPr>
          <w:szCs w:val="24"/>
        </w:rPr>
        <w:t xml:space="preserve"> </w:t>
      </w:r>
      <w:r w:rsidR="00885A63" w:rsidRPr="009B5824">
        <w:rPr>
          <w:color w:val="121EC6"/>
          <w:szCs w:val="24"/>
        </w:rPr>
        <w:t>5–8</w:t>
      </w:r>
      <w:r w:rsidR="00934607" w:rsidRPr="009B5824">
        <w:rPr>
          <w:color w:val="121EC6"/>
          <w:szCs w:val="24"/>
        </w:rPr>
        <w:t xml:space="preserve"> слов / словосочетаний</w:t>
      </w:r>
      <w:r w:rsidR="008467F2" w:rsidRPr="009B5824">
        <w:rPr>
          <w:color w:val="121EC6"/>
          <w:szCs w:val="24"/>
        </w:rPr>
        <w:t xml:space="preserve">, не повторяющихся в </w:t>
      </w:r>
      <w:r w:rsidR="001009DA" w:rsidRPr="009B5824">
        <w:rPr>
          <w:color w:val="121EC6"/>
          <w:szCs w:val="24"/>
        </w:rPr>
        <w:t>н</w:t>
      </w:r>
      <w:r w:rsidR="008467F2" w:rsidRPr="009B5824">
        <w:rPr>
          <w:color w:val="121EC6"/>
          <w:szCs w:val="24"/>
        </w:rPr>
        <w:t>азвании</w:t>
      </w:r>
      <w:r w:rsidR="001009DA" w:rsidRPr="009B5824">
        <w:rPr>
          <w:color w:val="121EC6"/>
          <w:szCs w:val="24"/>
        </w:rPr>
        <w:t xml:space="preserve"> статьи</w:t>
      </w:r>
    </w:p>
    <w:p w14:paraId="7737C99C" w14:textId="77777777" w:rsidR="00FD09F1" w:rsidRDefault="00FD09F1" w:rsidP="00FD09F1">
      <w:pPr>
        <w:spacing w:after="0" w:line="240" w:lineRule="auto"/>
        <w:ind w:firstLine="709"/>
        <w:contextualSpacing/>
        <w:jc w:val="both"/>
        <w:rPr>
          <w:szCs w:val="24"/>
        </w:rPr>
      </w:pPr>
    </w:p>
    <w:p w14:paraId="53513B6B" w14:textId="77777777" w:rsidR="00934607" w:rsidRDefault="00934607" w:rsidP="00FD09F1">
      <w:pPr>
        <w:spacing w:after="0" w:line="240" w:lineRule="auto"/>
        <w:ind w:firstLine="709"/>
        <w:contextualSpacing/>
        <w:jc w:val="both"/>
        <w:rPr>
          <w:szCs w:val="24"/>
        </w:rPr>
      </w:pPr>
    </w:p>
    <w:p w14:paraId="7D91141E" w14:textId="77777777" w:rsidR="001B3610" w:rsidRDefault="001B3610" w:rsidP="00FD09F1">
      <w:pPr>
        <w:spacing w:after="0" w:line="240" w:lineRule="auto"/>
        <w:ind w:firstLine="709"/>
        <w:contextualSpacing/>
        <w:jc w:val="both"/>
        <w:rPr>
          <w:szCs w:val="24"/>
        </w:rPr>
      </w:pPr>
    </w:p>
    <w:p w14:paraId="108B1D1D" w14:textId="77777777" w:rsidR="001B3610" w:rsidRDefault="001B3610" w:rsidP="00FD09F1">
      <w:pPr>
        <w:spacing w:after="0" w:line="240" w:lineRule="auto"/>
        <w:ind w:firstLine="709"/>
        <w:contextualSpacing/>
        <w:jc w:val="both"/>
        <w:rPr>
          <w:szCs w:val="24"/>
        </w:rPr>
      </w:pPr>
    </w:p>
    <w:p w14:paraId="323E4B20" w14:textId="5CC6D7CA" w:rsidR="00DD4EBF" w:rsidRPr="005E0C56" w:rsidRDefault="00DD4EBF" w:rsidP="00FD09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5E0C56">
        <w:rPr>
          <w:szCs w:val="24"/>
        </w:rPr>
        <w:t>КОНТАКТНАЯ ИНФОРМАЦИЯ</w:t>
      </w:r>
    </w:p>
    <w:p w14:paraId="1AD4E25E" w14:textId="49207D82" w:rsidR="0008746C" w:rsidRPr="0008746C" w:rsidRDefault="00BD129B" w:rsidP="0008746C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>
        <w:rPr>
          <w:b/>
          <w:szCs w:val="24"/>
        </w:rPr>
        <w:t>Иванов Иван Иванович</w:t>
      </w:r>
      <w:r w:rsidR="00124CD4">
        <w:rPr>
          <w:szCs w:val="24"/>
        </w:rPr>
        <w:t xml:space="preserve">, канд. </w:t>
      </w:r>
      <w:r w:rsidR="001B3610">
        <w:rPr>
          <w:szCs w:val="24"/>
        </w:rPr>
        <w:t>мед</w:t>
      </w:r>
      <w:r w:rsidR="00124CD4">
        <w:rPr>
          <w:szCs w:val="24"/>
        </w:rPr>
        <w:t>. нау</w:t>
      </w:r>
      <w:r w:rsidR="00DD4EBF" w:rsidRPr="005E0C56">
        <w:rPr>
          <w:szCs w:val="24"/>
        </w:rPr>
        <w:t xml:space="preserve">к, </w:t>
      </w:r>
      <w:r>
        <w:rPr>
          <w:szCs w:val="24"/>
        </w:rPr>
        <w:t>доцент,</w:t>
      </w:r>
      <w:proofErr w:type="gramStart"/>
      <w:r w:rsidR="00C10927" w:rsidRPr="0008746C">
        <w:rPr>
          <w:szCs w:val="24"/>
        </w:rPr>
        <w:t xml:space="preserve"> </w:t>
      </w:r>
      <w:r w:rsidR="00C10927">
        <w:rPr>
          <w:bCs/>
          <w:szCs w:val="24"/>
        </w:rPr>
        <w:t>….</w:t>
      </w:r>
      <w:proofErr w:type="gramEnd"/>
      <w:r w:rsidR="00C10927">
        <w:rPr>
          <w:bCs/>
          <w:szCs w:val="24"/>
        </w:rPr>
        <w:t xml:space="preserve"> г</w:t>
      </w:r>
      <w:r w:rsidR="0008746C" w:rsidRPr="0008746C">
        <w:rPr>
          <w:bCs/>
          <w:szCs w:val="24"/>
        </w:rPr>
        <w:t>осударственный медицинский университет</w:t>
      </w:r>
      <w:r w:rsidR="00124CD4" w:rsidRPr="0008746C">
        <w:rPr>
          <w:szCs w:val="24"/>
        </w:rPr>
        <w:t>; в</w:t>
      </w:r>
      <w:r w:rsidR="00DD4EBF" w:rsidRPr="0008746C">
        <w:rPr>
          <w:szCs w:val="24"/>
        </w:rPr>
        <w:t>едущий научны</w:t>
      </w:r>
      <w:r w:rsidR="00124CD4" w:rsidRPr="0008746C">
        <w:rPr>
          <w:szCs w:val="24"/>
        </w:rPr>
        <w:t xml:space="preserve">й сотрудник </w:t>
      </w:r>
      <w:r w:rsidR="00C10927">
        <w:rPr>
          <w:szCs w:val="24"/>
        </w:rPr>
        <w:t xml:space="preserve">… </w:t>
      </w:r>
      <w:r w:rsidR="0008746C" w:rsidRPr="0008746C">
        <w:rPr>
          <w:color w:val="121B24"/>
          <w:shd w:val="clear" w:color="auto" w:fill="FFFFFF"/>
        </w:rPr>
        <w:t>государственного научно-исследовательского институт</w:t>
      </w:r>
      <w:r w:rsidR="00C10927">
        <w:rPr>
          <w:color w:val="121B24"/>
          <w:shd w:val="clear" w:color="auto" w:fill="FFFFFF"/>
        </w:rPr>
        <w:t xml:space="preserve">а … </w:t>
      </w:r>
      <w:r w:rsidR="007438A1">
        <w:rPr>
          <w:szCs w:val="24"/>
        </w:rPr>
        <w:t>.</w:t>
      </w:r>
    </w:p>
    <w:p w14:paraId="73FCFE85" w14:textId="6246E193" w:rsidR="00DD4EBF" w:rsidRPr="005E0C56" w:rsidRDefault="00DD4EBF" w:rsidP="00FD09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5E0C56">
        <w:rPr>
          <w:b/>
          <w:szCs w:val="24"/>
        </w:rPr>
        <w:t>Адрес:</w:t>
      </w:r>
      <w:r w:rsidR="007F234C" w:rsidRPr="005E0C56">
        <w:rPr>
          <w:szCs w:val="24"/>
        </w:rPr>
        <w:t xml:space="preserve"> </w:t>
      </w:r>
      <w:r w:rsidR="0024756A">
        <w:rPr>
          <w:szCs w:val="24"/>
        </w:rPr>
        <w:t>…</w:t>
      </w:r>
      <w:r w:rsidR="002D7A49">
        <w:rPr>
          <w:szCs w:val="24"/>
        </w:rPr>
        <w:t>указывается адрес учреждения</w:t>
      </w:r>
    </w:p>
    <w:p w14:paraId="2513E8F6" w14:textId="28556F2B" w:rsidR="00E03513" w:rsidRDefault="00E03513" w:rsidP="00034EEC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Телефон: </w:t>
      </w:r>
      <w:r w:rsidRPr="00E03513">
        <w:rPr>
          <w:bCs/>
          <w:szCs w:val="24"/>
        </w:rPr>
        <w:t>указывается только для связи с редакцией</w:t>
      </w:r>
      <w:r>
        <w:rPr>
          <w:bCs/>
          <w:szCs w:val="24"/>
        </w:rPr>
        <w:t>, не публикуется</w:t>
      </w:r>
    </w:p>
    <w:p w14:paraId="0CD15A68" w14:textId="25CC2E2B" w:rsidR="001B3610" w:rsidRDefault="00DD4EBF" w:rsidP="00034EEC">
      <w:pPr>
        <w:spacing w:after="0" w:line="240" w:lineRule="auto"/>
        <w:ind w:firstLine="709"/>
        <w:contextualSpacing/>
        <w:jc w:val="both"/>
        <w:rPr>
          <w:szCs w:val="24"/>
        </w:rPr>
      </w:pPr>
      <w:r w:rsidRPr="005E0C56">
        <w:rPr>
          <w:b/>
          <w:szCs w:val="24"/>
          <w:lang w:val="en-US"/>
        </w:rPr>
        <w:t>E</w:t>
      </w:r>
      <w:r w:rsidRPr="006A4B01">
        <w:rPr>
          <w:b/>
          <w:szCs w:val="24"/>
        </w:rPr>
        <w:t>-</w:t>
      </w:r>
      <w:r w:rsidRPr="005E0C56">
        <w:rPr>
          <w:b/>
          <w:szCs w:val="24"/>
          <w:lang w:val="en-US"/>
        </w:rPr>
        <w:t>mail</w:t>
      </w:r>
      <w:r w:rsidR="007F234C" w:rsidRPr="006A4B01">
        <w:rPr>
          <w:b/>
          <w:szCs w:val="24"/>
        </w:rPr>
        <w:t>:</w:t>
      </w:r>
      <w:r w:rsidRPr="006A4B01">
        <w:rPr>
          <w:szCs w:val="24"/>
        </w:rPr>
        <w:t xml:space="preserve"> </w:t>
      </w:r>
      <w:r w:rsidR="0024756A">
        <w:rPr>
          <w:szCs w:val="24"/>
        </w:rPr>
        <w:t>…</w:t>
      </w:r>
    </w:p>
    <w:p w14:paraId="11410DEF" w14:textId="77777777" w:rsidR="001B3610" w:rsidRPr="001B3610" w:rsidRDefault="001B3610" w:rsidP="00034EEC">
      <w:pPr>
        <w:spacing w:after="0" w:line="240" w:lineRule="auto"/>
        <w:ind w:firstLine="709"/>
        <w:contextualSpacing/>
        <w:jc w:val="both"/>
        <w:rPr>
          <w:szCs w:val="24"/>
        </w:rPr>
      </w:pPr>
    </w:p>
    <w:p w14:paraId="762A59FC" w14:textId="422BCCC0" w:rsidR="00F0397B" w:rsidRPr="009B5824" w:rsidRDefault="008663CB" w:rsidP="00034EEC">
      <w:pPr>
        <w:spacing w:after="0" w:line="240" w:lineRule="auto"/>
        <w:ind w:firstLine="709"/>
        <w:contextualSpacing/>
        <w:jc w:val="both"/>
        <w:rPr>
          <w:b/>
          <w:i/>
          <w:color w:val="121EC6"/>
          <w:szCs w:val="24"/>
        </w:rPr>
      </w:pPr>
      <w:r w:rsidRPr="0085498B">
        <w:rPr>
          <w:b/>
          <w:szCs w:val="24"/>
        </w:rPr>
        <w:lastRenderedPageBreak/>
        <w:t>Соответствие принципам этики.</w:t>
      </w:r>
      <w:r w:rsidRPr="0085498B">
        <w:rPr>
          <w:b/>
          <w:i/>
          <w:szCs w:val="24"/>
        </w:rPr>
        <w:t xml:space="preserve"> </w:t>
      </w:r>
      <w:r w:rsidR="00F0397B" w:rsidRPr="009B5824">
        <w:rPr>
          <w:bCs/>
          <w:iCs/>
          <w:color w:val="121EC6"/>
          <w:szCs w:val="24"/>
        </w:rPr>
        <w:t>Выбрать соответственно Вашему исследованию</w:t>
      </w:r>
    </w:p>
    <w:p w14:paraId="35C25F9E" w14:textId="5B1548E0" w:rsidR="00F0397B" w:rsidRDefault="008663CB" w:rsidP="00034EEC">
      <w:pPr>
        <w:spacing w:after="0" w:line="240" w:lineRule="auto"/>
        <w:ind w:firstLine="709"/>
        <w:contextualSpacing/>
        <w:jc w:val="both"/>
        <w:rPr>
          <w:szCs w:val="24"/>
        </w:rPr>
      </w:pPr>
      <w:r w:rsidRPr="0085498B">
        <w:rPr>
          <w:szCs w:val="24"/>
        </w:rPr>
        <w:t>Исследование проведено с соблюдением положений Европейской конвенции о защите позвоночных животных, которые используются для эксперимен</w:t>
      </w:r>
      <w:r>
        <w:rPr>
          <w:szCs w:val="24"/>
        </w:rPr>
        <w:t xml:space="preserve">тальных и </w:t>
      </w:r>
      <w:r w:rsidRPr="00034EEC">
        <w:rPr>
          <w:szCs w:val="24"/>
        </w:rPr>
        <w:t xml:space="preserve">других научных целей. </w:t>
      </w:r>
    </w:p>
    <w:p w14:paraId="1BB97B67" w14:textId="089564E9" w:rsidR="00F0397B" w:rsidRDefault="00F0397B" w:rsidP="00034EEC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0397B">
        <w:rPr>
          <w:szCs w:val="24"/>
        </w:rPr>
        <w:t>Данное исследование с использованием биологического материала проводилось в соответствии с Хельсинкской декларацией Всемирной медицинской ассоциации об этических принципах проведения биомедицинских исследований.</w:t>
      </w:r>
    </w:p>
    <w:p w14:paraId="6CB80E09" w14:textId="77777777" w:rsidR="00F0397B" w:rsidRDefault="00F0397B" w:rsidP="00034EEC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0397B">
        <w:rPr>
          <w:szCs w:val="24"/>
        </w:rPr>
        <w:t xml:space="preserve">Исследование проведено в соответствии с разрешением Локального этического </w:t>
      </w:r>
    </w:p>
    <w:p w14:paraId="0F33F3B0" w14:textId="12E4C075" w:rsidR="00167BE5" w:rsidRDefault="00F0397B" w:rsidP="00034EEC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0397B">
        <w:rPr>
          <w:szCs w:val="24"/>
        </w:rPr>
        <w:t xml:space="preserve">комитета </w:t>
      </w:r>
      <w:r w:rsidR="00BD129B">
        <w:rPr>
          <w:bCs/>
          <w:szCs w:val="24"/>
        </w:rPr>
        <w:t>…</w:t>
      </w:r>
      <w:r>
        <w:rPr>
          <w:bCs/>
          <w:szCs w:val="24"/>
        </w:rPr>
        <w:t xml:space="preserve"> института</w:t>
      </w:r>
      <w:r w:rsidR="00BD129B">
        <w:rPr>
          <w:bCs/>
          <w:szCs w:val="24"/>
        </w:rPr>
        <w:t>….</w:t>
      </w:r>
      <w:r w:rsidR="00167BE5">
        <w:rPr>
          <w:bCs/>
          <w:szCs w:val="24"/>
        </w:rPr>
        <w:t xml:space="preserve"> </w:t>
      </w:r>
      <w:r w:rsidR="008663CB" w:rsidRPr="00034EEC">
        <w:rPr>
          <w:szCs w:val="24"/>
        </w:rPr>
        <w:t>(№</w:t>
      </w:r>
      <w:r w:rsidR="007438A1">
        <w:rPr>
          <w:szCs w:val="24"/>
        </w:rPr>
        <w:t xml:space="preserve"> </w:t>
      </w:r>
      <w:r w:rsidR="00BD129B">
        <w:rPr>
          <w:szCs w:val="24"/>
        </w:rPr>
        <w:t xml:space="preserve">… </w:t>
      </w:r>
      <w:r w:rsidR="008663CB" w:rsidRPr="00034EEC">
        <w:rPr>
          <w:szCs w:val="24"/>
        </w:rPr>
        <w:t>-</w:t>
      </w:r>
      <w:r w:rsidR="00BD129B">
        <w:rPr>
          <w:szCs w:val="24"/>
        </w:rPr>
        <w:t xml:space="preserve"> дата</w:t>
      </w:r>
      <w:r w:rsidR="008663CB" w:rsidRPr="00034EEC">
        <w:rPr>
          <w:szCs w:val="24"/>
        </w:rPr>
        <w:t>).</w:t>
      </w:r>
    </w:p>
    <w:p w14:paraId="54E154C0" w14:textId="77777777" w:rsidR="00F0397B" w:rsidRPr="002473C2" w:rsidRDefault="00F0397B" w:rsidP="00F0397B">
      <w:pPr>
        <w:pStyle w:val="NoSpacing"/>
        <w:ind w:firstLine="709"/>
        <w:jc w:val="both"/>
        <w:rPr>
          <w:rStyle w:val="markedcontent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3016A">
        <w:rPr>
          <w:rFonts w:ascii="Times New Roman" w:hAnsi="Times New Roman"/>
          <w:sz w:val="24"/>
          <w:szCs w:val="24"/>
          <w:shd w:val="clear" w:color="auto" w:fill="FFFFFF"/>
        </w:rPr>
        <w:t xml:space="preserve">Все пациенты, включенные в исследование, дали письменное информированное </w:t>
      </w:r>
      <w:r w:rsidRPr="00806AB6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согласие на участие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работе.</w:t>
      </w:r>
    </w:p>
    <w:p w14:paraId="1B7CF464" w14:textId="77777777" w:rsidR="00F0397B" w:rsidRDefault="00F0397B" w:rsidP="00034EEC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</w:p>
    <w:p w14:paraId="7DB81191" w14:textId="77777777" w:rsidR="006A4B01" w:rsidRDefault="008663CB">
      <w:pPr>
        <w:spacing w:line="240" w:lineRule="auto"/>
        <w:ind w:firstLine="708"/>
        <w:contextualSpacing/>
        <w:jc w:val="both"/>
        <w:rPr>
          <w:szCs w:val="24"/>
        </w:rPr>
      </w:pPr>
      <w:r w:rsidRPr="00034EEC">
        <w:rPr>
          <w:b/>
          <w:szCs w:val="24"/>
        </w:rPr>
        <w:t xml:space="preserve">Доступ к данным исследования. </w:t>
      </w:r>
      <w:r w:rsidR="006A4B01" w:rsidRPr="009B5824">
        <w:rPr>
          <w:bCs/>
          <w:iCs/>
          <w:color w:val="121EC6"/>
          <w:szCs w:val="24"/>
        </w:rPr>
        <w:t>Выбрать соответственно Вашему исследованию</w:t>
      </w:r>
      <w:r w:rsidR="006A4B01" w:rsidRPr="009B5824">
        <w:rPr>
          <w:color w:val="121EC6"/>
          <w:szCs w:val="24"/>
        </w:rPr>
        <w:t xml:space="preserve"> </w:t>
      </w:r>
    </w:p>
    <w:p w14:paraId="571853BE" w14:textId="6CC887F4" w:rsidR="0031509D" w:rsidRDefault="008663CB">
      <w:pPr>
        <w:spacing w:line="240" w:lineRule="auto"/>
        <w:ind w:firstLine="708"/>
        <w:contextualSpacing/>
        <w:jc w:val="both"/>
        <w:rPr>
          <w:szCs w:val="24"/>
        </w:rPr>
      </w:pPr>
      <w:r w:rsidRPr="00034EEC">
        <w:rPr>
          <w:szCs w:val="24"/>
        </w:rPr>
        <w:t>Данные, подтверждающие</w:t>
      </w:r>
      <w:r w:rsidRPr="0085498B">
        <w:rPr>
          <w:szCs w:val="24"/>
        </w:rPr>
        <w:t xml:space="preserve"> выводы этого исследования, можно получить у авторов по обоснованному запросу.</w:t>
      </w:r>
    </w:p>
    <w:p w14:paraId="6DAAF57B" w14:textId="2F8FC566" w:rsidR="006A4B01" w:rsidRPr="006A4B01" w:rsidRDefault="006A4B01">
      <w:pPr>
        <w:spacing w:line="240" w:lineRule="auto"/>
        <w:ind w:firstLine="708"/>
        <w:contextualSpacing/>
        <w:jc w:val="both"/>
        <w:rPr>
          <w:szCs w:val="24"/>
        </w:rPr>
      </w:pPr>
      <w:r w:rsidRPr="006A4B01">
        <w:rPr>
          <w:szCs w:val="24"/>
        </w:rPr>
        <w:t xml:space="preserve">Модель доступна в открытом доступе: </w:t>
      </w:r>
      <w:r w:rsidRPr="006A4B01">
        <w:rPr>
          <w:szCs w:val="24"/>
          <w:lang w:val="en-US"/>
        </w:rPr>
        <w:t>https</w:t>
      </w:r>
      <w:r w:rsidRPr="006A4B01">
        <w:rPr>
          <w:szCs w:val="24"/>
        </w:rPr>
        <w:t>://</w:t>
      </w:r>
      <w:proofErr w:type="spellStart"/>
      <w:r w:rsidRPr="006A4B01">
        <w:rPr>
          <w:szCs w:val="24"/>
          <w:lang w:val="en-US"/>
        </w:rPr>
        <w:t>simtk</w:t>
      </w:r>
      <w:proofErr w:type="spellEnd"/>
      <w:r w:rsidRPr="006A4B01">
        <w:rPr>
          <w:szCs w:val="24"/>
        </w:rPr>
        <w:t>.</w:t>
      </w:r>
      <w:r w:rsidRPr="006A4B01">
        <w:rPr>
          <w:szCs w:val="24"/>
          <w:lang w:val="en-US"/>
        </w:rPr>
        <w:t>org</w:t>
      </w:r>
      <w:r w:rsidRPr="006A4B01">
        <w:rPr>
          <w:szCs w:val="24"/>
        </w:rPr>
        <w:t>/</w:t>
      </w:r>
      <w:r w:rsidRPr="006A4B01">
        <w:rPr>
          <w:szCs w:val="24"/>
          <w:lang w:val="en-US"/>
        </w:rPr>
        <w:t>projects</w:t>
      </w:r>
      <w:r w:rsidRPr="006A4B01">
        <w:rPr>
          <w:szCs w:val="24"/>
        </w:rPr>
        <w:t>/...</w:t>
      </w:r>
    </w:p>
    <w:p w14:paraId="4E33FBDC" w14:textId="77777777" w:rsidR="00A8277C" w:rsidRPr="006A4B01" w:rsidRDefault="00A8277C" w:rsidP="007D30ED">
      <w:pPr>
        <w:spacing w:after="0" w:line="240" w:lineRule="auto"/>
        <w:ind w:firstLine="708"/>
        <w:contextualSpacing/>
        <w:jc w:val="both"/>
        <w:rPr>
          <w:b/>
          <w:szCs w:val="24"/>
        </w:rPr>
      </w:pPr>
    </w:p>
    <w:p w14:paraId="04F26966" w14:textId="3352A66A" w:rsidR="008D581A" w:rsidRPr="009B5824" w:rsidRDefault="00DD4EBF" w:rsidP="007D30ED">
      <w:pPr>
        <w:spacing w:after="0" w:line="240" w:lineRule="auto"/>
        <w:ind w:firstLine="708"/>
        <w:contextualSpacing/>
        <w:jc w:val="both"/>
        <w:rPr>
          <w:color w:val="121EC6"/>
          <w:szCs w:val="24"/>
        </w:rPr>
      </w:pPr>
      <w:r w:rsidRPr="005E0C56">
        <w:rPr>
          <w:b/>
          <w:szCs w:val="24"/>
        </w:rPr>
        <w:t>Конфликт интересов.</w:t>
      </w:r>
      <w:r w:rsidRPr="005E0C56">
        <w:rPr>
          <w:szCs w:val="24"/>
        </w:rPr>
        <w:t xml:space="preserve"> </w:t>
      </w:r>
      <w:r w:rsidR="0028210D" w:rsidRPr="009B5824">
        <w:rPr>
          <w:color w:val="121EC6"/>
          <w:szCs w:val="24"/>
        </w:rPr>
        <w:t>Указать имеющийся конфликт интересов или его отсутствие.</w:t>
      </w:r>
    </w:p>
    <w:p w14:paraId="634EFBD4" w14:textId="0677B134" w:rsidR="00DD4EBF" w:rsidRDefault="00DD4EBF" w:rsidP="007D30ED">
      <w:pPr>
        <w:spacing w:after="0" w:line="240" w:lineRule="auto"/>
        <w:ind w:firstLine="708"/>
        <w:contextualSpacing/>
        <w:jc w:val="both"/>
        <w:rPr>
          <w:szCs w:val="24"/>
        </w:rPr>
      </w:pPr>
      <w:r w:rsidRPr="005E0C56">
        <w:rPr>
          <w:szCs w:val="24"/>
        </w:rPr>
        <w:t>Авторы заявляют об отсутствии конфликта интересов.</w:t>
      </w:r>
    </w:p>
    <w:p w14:paraId="38D5BC62" w14:textId="7F2516EE" w:rsidR="006A4B01" w:rsidRDefault="006A4B01" w:rsidP="007D30ED">
      <w:pPr>
        <w:spacing w:after="0" w:line="240" w:lineRule="auto"/>
        <w:ind w:firstLine="708"/>
        <w:contextualSpacing/>
        <w:jc w:val="both"/>
        <w:rPr>
          <w:szCs w:val="24"/>
        </w:rPr>
      </w:pPr>
      <w:r>
        <w:rPr>
          <w:szCs w:val="24"/>
        </w:rPr>
        <w:t xml:space="preserve">И.И. Иванов является соучредителем компании, производящей прибор … , использованный в данном исследовании. </w:t>
      </w:r>
    </w:p>
    <w:p w14:paraId="556C73E1" w14:textId="77777777" w:rsidR="00A8277C" w:rsidRDefault="00A8277C" w:rsidP="007D30ED">
      <w:pPr>
        <w:spacing w:after="0" w:line="240" w:lineRule="auto"/>
        <w:ind w:firstLine="708"/>
        <w:contextualSpacing/>
        <w:jc w:val="both"/>
        <w:rPr>
          <w:b/>
          <w:szCs w:val="24"/>
        </w:rPr>
      </w:pPr>
    </w:p>
    <w:p w14:paraId="5C6027B2" w14:textId="646AE793" w:rsidR="00D77E51" w:rsidRPr="009B5824" w:rsidRDefault="00DD4EBF" w:rsidP="007D30ED">
      <w:pPr>
        <w:spacing w:after="0" w:line="240" w:lineRule="auto"/>
        <w:ind w:firstLine="708"/>
        <w:contextualSpacing/>
        <w:jc w:val="both"/>
        <w:rPr>
          <w:color w:val="121EC6"/>
          <w:szCs w:val="24"/>
        </w:rPr>
      </w:pPr>
      <w:r w:rsidRPr="005E0C56">
        <w:rPr>
          <w:b/>
          <w:szCs w:val="24"/>
        </w:rPr>
        <w:t>Финансирование.</w:t>
      </w:r>
      <w:r w:rsidRPr="005E0C56">
        <w:rPr>
          <w:szCs w:val="24"/>
        </w:rPr>
        <w:t xml:space="preserve"> </w:t>
      </w:r>
      <w:r w:rsidR="0028210D" w:rsidRPr="009B5824">
        <w:rPr>
          <w:color w:val="121EC6"/>
          <w:szCs w:val="24"/>
        </w:rPr>
        <w:t>Указать финансирование или его отсутствие</w:t>
      </w:r>
    </w:p>
    <w:p w14:paraId="63CD4542" w14:textId="3A14609D" w:rsidR="00217A47" w:rsidRDefault="00DD4EBF" w:rsidP="0028210D">
      <w:pPr>
        <w:spacing w:after="0" w:line="240" w:lineRule="auto"/>
        <w:ind w:firstLine="708"/>
        <w:contextualSpacing/>
        <w:jc w:val="both"/>
        <w:rPr>
          <w:szCs w:val="24"/>
        </w:rPr>
      </w:pPr>
      <w:r w:rsidRPr="005E0C56">
        <w:rPr>
          <w:szCs w:val="24"/>
        </w:rPr>
        <w:t>Исследование не имело спонсорской поддержки (собственные ресурсы)</w:t>
      </w:r>
    </w:p>
    <w:p w14:paraId="2BEBE566" w14:textId="29B30DE3" w:rsidR="00FD09F1" w:rsidRPr="005E0C56" w:rsidRDefault="00217A47" w:rsidP="00FD09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217A47">
        <w:rPr>
          <w:szCs w:val="24"/>
        </w:rPr>
        <w:t xml:space="preserve">Исследование выполнено за счет гранта Российского научного фонда No </w:t>
      </w:r>
      <w:r>
        <w:rPr>
          <w:szCs w:val="24"/>
        </w:rPr>
        <w:t>… - …</w:t>
      </w:r>
      <w:r>
        <w:rPr>
          <w:rStyle w:val="FootnoteReference"/>
          <w:szCs w:val="24"/>
        </w:rPr>
        <w:footnoteReference w:id="1"/>
      </w:r>
    </w:p>
    <w:p w14:paraId="55FCAA85" w14:textId="77777777" w:rsidR="00217A47" w:rsidRDefault="00217A47" w:rsidP="00FD09F1">
      <w:pPr>
        <w:spacing w:after="0" w:line="240" w:lineRule="auto"/>
        <w:ind w:firstLine="709"/>
        <w:contextualSpacing/>
        <w:jc w:val="both"/>
        <w:rPr>
          <w:b/>
          <w:bCs/>
          <w:szCs w:val="24"/>
        </w:rPr>
      </w:pPr>
    </w:p>
    <w:p w14:paraId="7F55541E" w14:textId="7435FB75" w:rsidR="005E0C56" w:rsidRPr="00D77E51" w:rsidRDefault="00051917" w:rsidP="00FD09F1">
      <w:pPr>
        <w:spacing w:after="0" w:line="240" w:lineRule="auto"/>
        <w:ind w:firstLine="709"/>
        <w:contextualSpacing/>
        <w:jc w:val="both"/>
        <w:rPr>
          <w:szCs w:val="24"/>
        </w:rPr>
      </w:pPr>
      <w:r w:rsidRPr="00051917">
        <w:rPr>
          <w:b/>
          <w:bCs/>
          <w:szCs w:val="24"/>
        </w:rPr>
        <w:t>Благодарности.</w:t>
      </w:r>
      <w:r w:rsidRPr="00051917">
        <w:rPr>
          <w:szCs w:val="24"/>
        </w:rPr>
        <w:t xml:space="preserve"> Авторы выражают глубокую благодарность </w:t>
      </w:r>
      <w:r>
        <w:rPr>
          <w:szCs w:val="24"/>
        </w:rPr>
        <w:t>Петрову А.Б., профессору …</w:t>
      </w:r>
      <w:r w:rsidRPr="00051917">
        <w:rPr>
          <w:szCs w:val="24"/>
        </w:rPr>
        <w:t xml:space="preserve"> за помощь в подготовке </w:t>
      </w:r>
      <w:r>
        <w:rPr>
          <w:szCs w:val="24"/>
        </w:rPr>
        <w:t>…</w:t>
      </w:r>
      <w:r w:rsidRPr="00051917">
        <w:rPr>
          <w:szCs w:val="24"/>
        </w:rPr>
        <w:t>.</w:t>
      </w:r>
    </w:p>
    <w:p w14:paraId="07890CC5" w14:textId="77777777" w:rsidR="00FD09F1" w:rsidRPr="00D77E51" w:rsidRDefault="00FD09F1" w:rsidP="00FD09F1">
      <w:pPr>
        <w:spacing w:after="0" w:line="240" w:lineRule="auto"/>
        <w:ind w:firstLine="709"/>
        <w:contextualSpacing/>
        <w:jc w:val="both"/>
        <w:rPr>
          <w:szCs w:val="24"/>
        </w:rPr>
      </w:pPr>
    </w:p>
    <w:p w14:paraId="402EDBC3" w14:textId="77777777" w:rsidR="00A8277C" w:rsidRDefault="00A8277C" w:rsidP="003870EF">
      <w:pPr>
        <w:spacing w:after="0" w:line="240" w:lineRule="auto"/>
        <w:ind w:firstLine="709"/>
        <w:jc w:val="center"/>
        <w:rPr>
          <w:b/>
          <w:szCs w:val="24"/>
        </w:rPr>
      </w:pPr>
    </w:p>
    <w:p w14:paraId="4063C8BC" w14:textId="77777777" w:rsidR="0078286C" w:rsidRDefault="0078286C" w:rsidP="003870EF">
      <w:pPr>
        <w:spacing w:after="0" w:line="240" w:lineRule="auto"/>
        <w:ind w:firstLine="709"/>
        <w:jc w:val="center"/>
        <w:rPr>
          <w:b/>
          <w:szCs w:val="24"/>
        </w:rPr>
      </w:pPr>
    </w:p>
    <w:p w14:paraId="40303643" w14:textId="77777777" w:rsidR="00A8277C" w:rsidRDefault="00A8277C" w:rsidP="003870EF">
      <w:pPr>
        <w:spacing w:after="0" w:line="240" w:lineRule="auto"/>
        <w:ind w:firstLine="709"/>
        <w:jc w:val="center"/>
        <w:rPr>
          <w:b/>
          <w:szCs w:val="24"/>
        </w:rPr>
      </w:pPr>
    </w:p>
    <w:p w14:paraId="63BB1AD5" w14:textId="77777777" w:rsidR="00A8277C" w:rsidRDefault="00A8277C" w:rsidP="003870EF">
      <w:pPr>
        <w:spacing w:after="0" w:line="240" w:lineRule="auto"/>
        <w:ind w:firstLine="709"/>
        <w:jc w:val="center"/>
        <w:rPr>
          <w:b/>
          <w:szCs w:val="24"/>
        </w:rPr>
      </w:pPr>
    </w:p>
    <w:p w14:paraId="4B938A2F" w14:textId="2217D534" w:rsidR="00FD09F1" w:rsidRPr="006A4B01" w:rsidRDefault="00A8277C" w:rsidP="00FD09F1">
      <w:pPr>
        <w:spacing w:after="0" w:line="240" w:lineRule="auto"/>
        <w:ind w:firstLine="709"/>
        <w:contextualSpacing/>
        <w:jc w:val="center"/>
        <w:rPr>
          <w:b/>
          <w:szCs w:val="24"/>
          <w:lang w:val="en-US"/>
        </w:rPr>
      </w:pPr>
      <w:r w:rsidRPr="00A8277C">
        <w:rPr>
          <w:b/>
          <w:szCs w:val="24"/>
          <w:lang w:val="en-US"/>
        </w:rPr>
        <w:t>Title of the article</w:t>
      </w:r>
    </w:p>
    <w:p w14:paraId="564614CD" w14:textId="77777777" w:rsidR="00A8277C" w:rsidRPr="006A4B01" w:rsidRDefault="00A8277C" w:rsidP="00FD09F1">
      <w:pPr>
        <w:spacing w:after="0" w:line="240" w:lineRule="auto"/>
        <w:ind w:firstLine="709"/>
        <w:contextualSpacing/>
        <w:jc w:val="center"/>
        <w:rPr>
          <w:b/>
          <w:szCs w:val="24"/>
          <w:lang w:val="en-US"/>
        </w:rPr>
      </w:pPr>
    </w:p>
    <w:p w14:paraId="76290543" w14:textId="469C4D08" w:rsidR="00DD4EBF" w:rsidRPr="00745BC3" w:rsidRDefault="00142E8A" w:rsidP="00FD09F1">
      <w:pPr>
        <w:spacing w:after="0" w:line="240" w:lineRule="auto"/>
        <w:ind w:firstLine="709"/>
        <w:contextualSpacing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Ivan</w:t>
      </w:r>
      <w:r w:rsidR="00377E38" w:rsidRPr="00745BC3">
        <w:rPr>
          <w:b/>
          <w:szCs w:val="24"/>
          <w:lang w:val="en-US"/>
        </w:rPr>
        <w:t xml:space="preserve"> </w:t>
      </w:r>
      <w:r w:rsidR="00377E38" w:rsidRPr="005E0C56">
        <w:rPr>
          <w:b/>
          <w:szCs w:val="24"/>
          <w:lang w:val="en-US"/>
        </w:rPr>
        <w:t>I</w:t>
      </w:r>
      <w:r w:rsidR="00377E38" w:rsidRPr="00745BC3">
        <w:rPr>
          <w:b/>
          <w:szCs w:val="24"/>
          <w:lang w:val="en-US"/>
        </w:rPr>
        <w:t xml:space="preserve">. </w:t>
      </w:r>
      <w:r>
        <w:rPr>
          <w:b/>
          <w:szCs w:val="24"/>
          <w:lang w:val="en-US"/>
        </w:rPr>
        <w:t>Ivanov</w:t>
      </w:r>
      <w:r w:rsidR="00DD4EBF" w:rsidRPr="00745BC3">
        <w:rPr>
          <w:b/>
          <w:szCs w:val="24"/>
          <w:vertAlign w:val="superscript"/>
          <w:lang w:val="en-US"/>
        </w:rPr>
        <w:t>1,2</w:t>
      </w:r>
      <w:r w:rsidR="00DD4EBF" w:rsidRPr="00745BC3">
        <w:rPr>
          <w:b/>
          <w:szCs w:val="24"/>
          <w:lang w:val="en-US"/>
        </w:rPr>
        <w:t xml:space="preserve">, </w:t>
      </w:r>
      <w:r w:rsidRPr="00745BC3">
        <w:rPr>
          <w:b/>
          <w:szCs w:val="24"/>
          <w:lang w:val="en-US"/>
        </w:rPr>
        <w:t>……</w:t>
      </w:r>
    </w:p>
    <w:p w14:paraId="7EF2B901" w14:textId="2CC7B93C" w:rsidR="00D069CB" w:rsidRPr="009B5824" w:rsidRDefault="00E56216" w:rsidP="00FD09F1">
      <w:pPr>
        <w:spacing w:after="0" w:line="240" w:lineRule="auto"/>
        <w:ind w:firstLine="709"/>
        <w:contextualSpacing/>
        <w:jc w:val="center"/>
        <w:rPr>
          <w:bCs/>
          <w:color w:val="121EC6"/>
          <w:szCs w:val="24"/>
        </w:rPr>
      </w:pPr>
      <w:r w:rsidRPr="009B5824">
        <w:rPr>
          <w:bCs/>
          <w:color w:val="121EC6"/>
          <w:szCs w:val="24"/>
        </w:rPr>
        <w:t xml:space="preserve">ФИО авторов на английском языке, как они были указаны при регистрации авторов в системах </w:t>
      </w:r>
      <w:r w:rsidRPr="009B5824">
        <w:rPr>
          <w:bCs/>
          <w:color w:val="121EC6"/>
          <w:szCs w:val="24"/>
          <w:lang w:val="en-US"/>
        </w:rPr>
        <w:t>ORCID</w:t>
      </w:r>
      <w:r w:rsidRPr="009B5824">
        <w:rPr>
          <w:bCs/>
          <w:color w:val="121EC6"/>
          <w:szCs w:val="24"/>
        </w:rPr>
        <w:t xml:space="preserve">, </w:t>
      </w:r>
      <w:r w:rsidRPr="009B5824">
        <w:rPr>
          <w:bCs/>
          <w:color w:val="121EC6"/>
          <w:szCs w:val="24"/>
          <w:lang w:val="en-US"/>
        </w:rPr>
        <w:t>Scopus</w:t>
      </w:r>
    </w:p>
    <w:p w14:paraId="4D548936" w14:textId="15629F52" w:rsidR="00D069CB" w:rsidRPr="00745BC3" w:rsidRDefault="00E56216" w:rsidP="00FD09F1">
      <w:pPr>
        <w:spacing w:after="0" w:line="240" w:lineRule="auto"/>
        <w:ind w:firstLine="709"/>
        <w:contextualSpacing/>
        <w:jc w:val="center"/>
        <w:rPr>
          <w:bCs/>
          <w:color w:val="121EC6"/>
          <w:szCs w:val="24"/>
          <w:lang w:val="en-US"/>
        </w:rPr>
      </w:pPr>
      <w:r w:rsidRPr="009B5824">
        <w:rPr>
          <w:bCs/>
          <w:color w:val="121EC6"/>
          <w:szCs w:val="24"/>
        </w:rPr>
        <w:t>Название учреждения, которое используется в системах цитирования / сам вуз рекомендует для цитирования. Переводить</w:t>
      </w:r>
      <w:r w:rsidRPr="00745BC3">
        <w:rPr>
          <w:bCs/>
          <w:color w:val="121EC6"/>
          <w:szCs w:val="24"/>
          <w:lang w:val="en-US"/>
        </w:rPr>
        <w:t xml:space="preserve"> </w:t>
      </w:r>
      <w:r w:rsidRPr="009B5824">
        <w:rPr>
          <w:bCs/>
          <w:color w:val="121EC6"/>
          <w:szCs w:val="24"/>
        </w:rPr>
        <w:t>ФГБОУ</w:t>
      </w:r>
      <w:r w:rsidRPr="00745BC3">
        <w:rPr>
          <w:bCs/>
          <w:color w:val="121EC6"/>
          <w:szCs w:val="24"/>
          <w:lang w:val="en-US"/>
        </w:rPr>
        <w:t xml:space="preserve"> </w:t>
      </w:r>
      <w:r w:rsidRPr="009B5824">
        <w:rPr>
          <w:bCs/>
          <w:color w:val="121EC6"/>
          <w:szCs w:val="24"/>
        </w:rPr>
        <w:t>ВО</w:t>
      </w:r>
      <w:r w:rsidRPr="00745BC3">
        <w:rPr>
          <w:bCs/>
          <w:color w:val="121EC6"/>
          <w:szCs w:val="24"/>
          <w:lang w:val="en-US"/>
        </w:rPr>
        <w:t xml:space="preserve"> – </w:t>
      </w:r>
      <w:r w:rsidRPr="009B5824">
        <w:rPr>
          <w:bCs/>
          <w:color w:val="121EC6"/>
          <w:szCs w:val="24"/>
        </w:rPr>
        <w:t>не</w:t>
      </w:r>
      <w:r w:rsidRPr="00745BC3">
        <w:rPr>
          <w:bCs/>
          <w:color w:val="121EC6"/>
          <w:szCs w:val="24"/>
          <w:lang w:val="en-US"/>
        </w:rPr>
        <w:t xml:space="preserve"> </w:t>
      </w:r>
      <w:r w:rsidRPr="009B5824">
        <w:rPr>
          <w:bCs/>
          <w:color w:val="121EC6"/>
          <w:szCs w:val="24"/>
        </w:rPr>
        <w:t>требуется</w:t>
      </w:r>
    </w:p>
    <w:p w14:paraId="78DAAAFB" w14:textId="77777777" w:rsidR="00D069CB" w:rsidRPr="00745BC3" w:rsidRDefault="00D069CB" w:rsidP="00FD09F1">
      <w:pPr>
        <w:spacing w:after="0" w:line="240" w:lineRule="auto"/>
        <w:ind w:firstLine="709"/>
        <w:contextualSpacing/>
        <w:jc w:val="center"/>
        <w:rPr>
          <w:bCs/>
          <w:szCs w:val="24"/>
          <w:lang w:val="en-US"/>
        </w:rPr>
      </w:pPr>
    </w:p>
    <w:p w14:paraId="1EBBD387" w14:textId="3CFE0A37" w:rsidR="00167BE5" w:rsidRDefault="00114116" w:rsidP="00FD09F1">
      <w:pPr>
        <w:spacing w:after="0" w:line="240" w:lineRule="auto"/>
        <w:ind w:firstLine="709"/>
        <w:contextualSpacing/>
        <w:jc w:val="center"/>
        <w:rPr>
          <w:bCs/>
          <w:i/>
          <w:szCs w:val="24"/>
          <w:lang w:val="en-US"/>
        </w:rPr>
      </w:pPr>
      <w:r w:rsidRPr="00E850BA">
        <w:rPr>
          <w:bCs/>
          <w:szCs w:val="24"/>
          <w:vertAlign w:val="superscript"/>
          <w:lang w:val="en-US"/>
        </w:rPr>
        <w:t>1</w:t>
      </w:r>
      <w:r w:rsidR="00DD4EBF" w:rsidRPr="00E850BA">
        <w:rPr>
          <w:bCs/>
          <w:i/>
          <w:szCs w:val="24"/>
          <w:lang w:val="en-US"/>
        </w:rPr>
        <w:t xml:space="preserve"> Medical </w:t>
      </w:r>
      <w:r w:rsidR="00A8277C">
        <w:rPr>
          <w:bCs/>
          <w:i/>
          <w:szCs w:val="24"/>
          <w:lang w:val="en-US"/>
        </w:rPr>
        <w:t>University</w:t>
      </w:r>
    </w:p>
    <w:p w14:paraId="26AEA302" w14:textId="02B65A1B" w:rsidR="00DD4EBF" w:rsidRPr="00173132" w:rsidRDefault="00142E8A" w:rsidP="00FD09F1">
      <w:pPr>
        <w:spacing w:after="0" w:line="240" w:lineRule="auto"/>
        <w:ind w:firstLine="709"/>
        <w:contextualSpacing/>
        <w:jc w:val="center"/>
        <w:rPr>
          <w:bCs/>
          <w:i/>
          <w:szCs w:val="24"/>
          <w:lang w:val="en-US"/>
        </w:rPr>
      </w:pPr>
      <w:r>
        <w:rPr>
          <w:bCs/>
          <w:i/>
          <w:szCs w:val="24"/>
          <w:lang w:val="en-US"/>
        </w:rPr>
        <w:t>street</w:t>
      </w:r>
      <w:r w:rsidR="00DD4EBF" w:rsidRPr="00E850BA">
        <w:rPr>
          <w:bCs/>
          <w:i/>
          <w:szCs w:val="24"/>
          <w:lang w:val="en-US"/>
        </w:rPr>
        <w:t xml:space="preserve">., </w:t>
      </w:r>
      <w:r>
        <w:rPr>
          <w:bCs/>
          <w:i/>
          <w:szCs w:val="24"/>
          <w:lang w:val="en-US"/>
        </w:rPr>
        <w:t>building</w:t>
      </w:r>
      <w:r w:rsidR="00DD4EBF" w:rsidRPr="00E850BA">
        <w:rPr>
          <w:bCs/>
          <w:i/>
          <w:szCs w:val="24"/>
          <w:lang w:val="en-US"/>
        </w:rPr>
        <w:t xml:space="preserve">, </w:t>
      </w:r>
      <w:r>
        <w:rPr>
          <w:bCs/>
          <w:i/>
          <w:szCs w:val="24"/>
          <w:lang w:val="en-US"/>
        </w:rPr>
        <w:t>city</w:t>
      </w:r>
      <w:r w:rsidR="00DD4EBF" w:rsidRPr="00E850BA">
        <w:rPr>
          <w:bCs/>
          <w:i/>
          <w:szCs w:val="24"/>
          <w:lang w:val="en-US"/>
        </w:rPr>
        <w:t xml:space="preserve">, </w:t>
      </w:r>
      <w:r>
        <w:rPr>
          <w:bCs/>
          <w:i/>
          <w:szCs w:val="24"/>
          <w:lang w:val="en-US"/>
        </w:rPr>
        <w:t>post index</w:t>
      </w:r>
      <w:r w:rsidR="00DD4EBF" w:rsidRPr="005E0C56">
        <w:rPr>
          <w:bCs/>
          <w:i/>
          <w:szCs w:val="24"/>
          <w:lang w:val="en-US"/>
        </w:rPr>
        <w:t>, Russia</w:t>
      </w:r>
    </w:p>
    <w:p w14:paraId="14B049B6" w14:textId="1369D9CA" w:rsidR="003870EF" w:rsidRPr="00734CC8" w:rsidRDefault="003870EF" w:rsidP="003870EF">
      <w:pPr>
        <w:spacing w:after="0" w:line="240" w:lineRule="auto"/>
        <w:ind w:firstLine="709"/>
        <w:jc w:val="center"/>
        <w:rPr>
          <w:i/>
          <w:szCs w:val="24"/>
          <w:lang w:val="en-US"/>
        </w:rPr>
      </w:pPr>
      <w:r w:rsidRPr="00734CC8">
        <w:rPr>
          <w:bCs/>
          <w:i/>
          <w:szCs w:val="24"/>
          <w:vertAlign w:val="superscript"/>
          <w:lang w:val="en-US"/>
        </w:rPr>
        <w:t>2</w:t>
      </w:r>
      <w:r w:rsidRPr="00734CC8">
        <w:rPr>
          <w:i/>
          <w:szCs w:val="24"/>
          <w:lang w:val="en-US"/>
        </w:rPr>
        <w:t xml:space="preserve">State Research Institute </w:t>
      </w:r>
      <w:proofErr w:type="gramStart"/>
      <w:r w:rsidR="00142E8A">
        <w:rPr>
          <w:i/>
          <w:szCs w:val="24"/>
          <w:lang w:val="en-US"/>
        </w:rPr>
        <w:t>…..</w:t>
      </w:r>
      <w:proofErr w:type="gramEnd"/>
    </w:p>
    <w:p w14:paraId="4A08979E" w14:textId="2DC43A57" w:rsidR="003870EF" w:rsidRPr="005E0C56" w:rsidRDefault="00142E8A" w:rsidP="003870EF">
      <w:pPr>
        <w:spacing w:after="0" w:line="240" w:lineRule="auto"/>
        <w:ind w:firstLine="709"/>
        <w:jc w:val="center"/>
        <w:rPr>
          <w:i/>
          <w:szCs w:val="24"/>
          <w:lang w:val="en-US"/>
        </w:rPr>
      </w:pPr>
      <w:r>
        <w:rPr>
          <w:bCs/>
          <w:i/>
          <w:szCs w:val="24"/>
          <w:lang w:val="en-US"/>
        </w:rPr>
        <w:t>street</w:t>
      </w:r>
      <w:r w:rsidRPr="00E850BA">
        <w:rPr>
          <w:bCs/>
          <w:i/>
          <w:szCs w:val="24"/>
          <w:lang w:val="en-US"/>
        </w:rPr>
        <w:t xml:space="preserve">., </w:t>
      </w:r>
      <w:r>
        <w:rPr>
          <w:bCs/>
          <w:i/>
          <w:szCs w:val="24"/>
          <w:lang w:val="en-US"/>
        </w:rPr>
        <w:t>building</w:t>
      </w:r>
      <w:r w:rsidRPr="00E850BA">
        <w:rPr>
          <w:bCs/>
          <w:i/>
          <w:szCs w:val="24"/>
          <w:lang w:val="en-US"/>
        </w:rPr>
        <w:t xml:space="preserve">, </w:t>
      </w:r>
      <w:r>
        <w:rPr>
          <w:bCs/>
          <w:i/>
          <w:szCs w:val="24"/>
          <w:lang w:val="en-US"/>
        </w:rPr>
        <w:t>city</w:t>
      </w:r>
      <w:r w:rsidRPr="00E850BA">
        <w:rPr>
          <w:bCs/>
          <w:i/>
          <w:szCs w:val="24"/>
          <w:lang w:val="en-US"/>
        </w:rPr>
        <w:t xml:space="preserve">, </w:t>
      </w:r>
      <w:r>
        <w:rPr>
          <w:bCs/>
          <w:i/>
          <w:szCs w:val="24"/>
          <w:lang w:val="en-US"/>
        </w:rPr>
        <w:t xml:space="preserve">post </w:t>
      </w:r>
      <w:r w:rsidR="00A8277C">
        <w:rPr>
          <w:bCs/>
          <w:i/>
          <w:szCs w:val="24"/>
          <w:lang w:val="en-US"/>
        </w:rPr>
        <w:t>index</w:t>
      </w:r>
      <w:r>
        <w:rPr>
          <w:bCs/>
          <w:i/>
          <w:szCs w:val="24"/>
          <w:lang w:val="en-US"/>
        </w:rPr>
        <w:t>,</w:t>
      </w:r>
      <w:r w:rsidR="003870EF" w:rsidRPr="005E0C56">
        <w:rPr>
          <w:i/>
          <w:szCs w:val="24"/>
          <w:lang w:val="en-US"/>
        </w:rPr>
        <w:t xml:space="preserve"> Russia</w:t>
      </w:r>
    </w:p>
    <w:p w14:paraId="46AD73B2" w14:textId="77777777" w:rsidR="0068684F" w:rsidRPr="00167BE5" w:rsidRDefault="0068684F" w:rsidP="003870EF">
      <w:pPr>
        <w:spacing w:after="0" w:line="240" w:lineRule="auto"/>
        <w:ind w:firstLine="709"/>
        <w:jc w:val="both"/>
        <w:rPr>
          <w:b/>
          <w:szCs w:val="24"/>
          <w:lang w:val="en-US"/>
        </w:rPr>
      </w:pPr>
    </w:p>
    <w:p w14:paraId="073C51B4" w14:textId="65DF22B1" w:rsidR="003870EF" w:rsidRPr="006A4B01" w:rsidRDefault="003870EF" w:rsidP="003870EF">
      <w:pPr>
        <w:spacing w:after="0" w:line="240" w:lineRule="auto"/>
        <w:ind w:firstLine="709"/>
        <w:jc w:val="both"/>
        <w:rPr>
          <w:b/>
          <w:szCs w:val="24"/>
          <w:lang w:val="en-US"/>
        </w:rPr>
      </w:pPr>
      <w:r w:rsidRPr="005E0C56">
        <w:rPr>
          <w:b/>
          <w:szCs w:val="24"/>
          <w:lang w:val="en-US"/>
        </w:rPr>
        <w:t>Abstract</w:t>
      </w:r>
      <w:r w:rsidR="00AA50E8" w:rsidRPr="006A4B01">
        <w:rPr>
          <w:b/>
          <w:szCs w:val="24"/>
          <w:lang w:val="en-US"/>
        </w:rPr>
        <w:t xml:space="preserve"> </w:t>
      </w:r>
    </w:p>
    <w:p w14:paraId="1C2531E7" w14:textId="77777777" w:rsidR="00E96C21" w:rsidRPr="006A4B01" w:rsidRDefault="00E96C21" w:rsidP="003870EF">
      <w:pPr>
        <w:spacing w:after="0" w:line="240" w:lineRule="auto"/>
        <w:ind w:firstLine="709"/>
        <w:jc w:val="both"/>
        <w:rPr>
          <w:b/>
          <w:szCs w:val="24"/>
          <w:lang w:val="en-US"/>
        </w:rPr>
      </w:pPr>
    </w:p>
    <w:p w14:paraId="3017184B" w14:textId="4CDB6C16" w:rsidR="003870EF" w:rsidRDefault="003870EF" w:rsidP="003870EF">
      <w:pPr>
        <w:spacing w:after="0" w:line="240" w:lineRule="auto"/>
        <w:ind w:firstLine="709"/>
        <w:jc w:val="both"/>
        <w:rPr>
          <w:szCs w:val="24"/>
          <w:lang w:val="en-US"/>
        </w:rPr>
      </w:pPr>
      <w:r w:rsidRPr="005E0C56">
        <w:rPr>
          <w:b/>
          <w:szCs w:val="24"/>
          <w:lang w:val="en-US"/>
        </w:rPr>
        <w:t>Aim</w:t>
      </w:r>
      <w:r w:rsidRPr="00734CC8">
        <w:rPr>
          <w:szCs w:val="24"/>
          <w:lang w:val="en-US"/>
        </w:rPr>
        <w:t xml:space="preserve">. </w:t>
      </w:r>
      <w:r w:rsidR="00E96C21">
        <w:rPr>
          <w:szCs w:val="24"/>
          <w:lang w:val="en-US"/>
        </w:rPr>
        <w:t>…</w:t>
      </w:r>
    </w:p>
    <w:p w14:paraId="09AB5924" w14:textId="77777777" w:rsidR="00E96C21" w:rsidRPr="00734CC8" w:rsidRDefault="00E96C21" w:rsidP="003870EF">
      <w:pPr>
        <w:spacing w:after="0" w:line="240" w:lineRule="auto"/>
        <w:ind w:firstLine="709"/>
        <w:jc w:val="both"/>
        <w:rPr>
          <w:szCs w:val="24"/>
          <w:lang w:val="en-US"/>
        </w:rPr>
      </w:pPr>
    </w:p>
    <w:p w14:paraId="010BCE0A" w14:textId="4E9A0007" w:rsidR="003870EF" w:rsidRDefault="003870EF" w:rsidP="003870EF">
      <w:pPr>
        <w:spacing w:after="0" w:line="240" w:lineRule="auto"/>
        <w:ind w:firstLine="709"/>
        <w:jc w:val="both"/>
        <w:rPr>
          <w:szCs w:val="24"/>
          <w:lang w:val="en-US"/>
        </w:rPr>
      </w:pPr>
      <w:r w:rsidRPr="00734CC8">
        <w:rPr>
          <w:b/>
          <w:szCs w:val="24"/>
          <w:lang w:val="en-US"/>
        </w:rPr>
        <w:lastRenderedPageBreak/>
        <w:t>Materials and methods.</w:t>
      </w:r>
      <w:r w:rsidRPr="00734CC8">
        <w:rPr>
          <w:szCs w:val="24"/>
          <w:lang w:val="en-US"/>
        </w:rPr>
        <w:t xml:space="preserve"> </w:t>
      </w:r>
      <w:r w:rsidR="00E96C21">
        <w:rPr>
          <w:szCs w:val="24"/>
          <w:lang w:val="en-US"/>
        </w:rPr>
        <w:t>…</w:t>
      </w:r>
    </w:p>
    <w:p w14:paraId="18D0D33B" w14:textId="77777777" w:rsidR="00E96C21" w:rsidRDefault="00E96C21" w:rsidP="003870EF">
      <w:pPr>
        <w:spacing w:after="0" w:line="240" w:lineRule="auto"/>
        <w:ind w:firstLine="709"/>
        <w:jc w:val="both"/>
        <w:rPr>
          <w:szCs w:val="24"/>
          <w:lang w:val="en-US"/>
        </w:rPr>
      </w:pPr>
    </w:p>
    <w:p w14:paraId="238021F2" w14:textId="77777777" w:rsidR="00E96C21" w:rsidRDefault="00E96C21" w:rsidP="003870EF">
      <w:pPr>
        <w:spacing w:after="0" w:line="240" w:lineRule="auto"/>
        <w:ind w:firstLine="709"/>
        <w:jc w:val="both"/>
        <w:rPr>
          <w:szCs w:val="24"/>
          <w:lang w:val="en-US"/>
        </w:rPr>
      </w:pPr>
    </w:p>
    <w:p w14:paraId="3CEC127A" w14:textId="2D7DD16C" w:rsidR="003870EF" w:rsidRDefault="003870EF" w:rsidP="003870EF">
      <w:pPr>
        <w:spacing w:after="0" w:line="240" w:lineRule="auto"/>
        <w:ind w:firstLine="709"/>
        <w:jc w:val="both"/>
        <w:rPr>
          <w:szCs w:val="24"/>
          <w:lang w:val="en-US"/>
        </w:rPr>
      </w:pPr>
      <w:r w:rsidRPr="005E0C56">
        <w:rPr>
          <w:b/>
          <w:szCs w:val="24"/>
          <w:lang w:val="en-US"/>
        </w:rPr>
        <w:t>Results.</w:t>
      </w:r>
      <w:r w:rsidRPr="005E0C56">
        <w:rPr>
          <w:szCs w:val="24"/>
          <w:lang w:val="en-US"/>
        </w:rPr>
        <w:t xml:space="preserve"> </w:t>
      </w:r>
      <w:r w:rsidR="00E96C21">
        <w:rPr>
          <w:szCs w:val="24"/>
          <w:lang w:val="en-US"/>
        </w:rPr>
        <w:t>…</w:t>
      </w:r>
    </w:p>
    <w:p w14:paraId="6526C6DA" w14:textId="77777777" w:rsidR="00E96C21" w:rsidRDefault="00E96C21" w:rsidP="003870EF">
      <w:pPr>
        <w:spacing w:after="0" w:line="240" w:lineRule="auto"/>
        <w:ind w:firstLine="709"/>
        <w:jc w:val="both"/>
        <w:rPr>
          <w:szCs w:val="24"/>
          <w:lang w:val="en-US"/>
        </w:rPr>
      </w:pPr>
    </w:p>
    <w:p w14:paraId="25747034" w14:textId="77777777" w:rsidR="00E96C21" w:rsidRPr="006A4B01" w:rsidRDefault="00E96C21" w:rsidP="003870EF">
      <w:pPr>
        <w:spacing w:after="0" w:line="240" w:lineRule="auto"/>
        <w:ind w:firstLine="709"/>
        <w:jc w:val="both"/>
        <w:rPr>
          <w:szCs w:val="24"/>
          <w:lang w:val="en-US"/>
        </w:rPr>
      </w:pPr>
    </w:p>
    <w:p w14:paraId="478D98AE" w14:textId="1D136D9E" w:rsidR="00132301" w:rsidRPr="005E0C56" w:rsidRDefault="00132301" w:rsidP="00132301">
      <w:pPr>
        <w:spacing w:after="0" w:line="240" w:lineRule="auto"/>
        <w:ind w:firstLine="709"/>
        <w:jc w:val="both"/>
        <w:rPr>
          <w:szCs w:val="24"/>
          <w:lang w:val="en-US"/>
        </w:rPr>
      </w:pPr>
      <w:r w:rsidRPr="005E0C56">
        <w:rPr>
          <w:b/>
          <w:szCs w:val="24"/>
          <w:lang w:val="en-US"/>
        </w:rPr>
        <w:t>Conclusion.</w:t>
      </w:r>
      <w:r w:rsidRPr="005E0C56">
        <w:rPr>
          <w:szCs w:val="24"/>
          <w:lang w:val="en-US"/>
        </w:rPr>
        <w:t xml:space="preserve"> </w:t>
      </w:r>
      <w:r w:rsidR="00E96C21">
        <w:rPr>
          <w:szCs w:val="24"/>
          <w:lang w:val="en-US"/>
        </w:rPr>
        <w:t>…</w:t>
      </w:r>
    </w:p>
    <w:p w14:paraId="1E271FA8" w14:textId="77777777" w:rsidR="00132301" w:rsidRDefault="00132301" w:rsidP="00132301">
      <w:pPr>
        <w:spacing w:after="0" w:line="240" w:lineRule="auto"/>
        <w:contextualSpacing/>
        <w:jc w:val="both"/>
        <w:rPr>
          <w:b/>
          <w:szCs w:val="24"/>
          <w:lang w:val="en-US"/>
        </w:rPr>
      </w:pPr>
    </w:p>
    <w:p w14:paraId="027111EA" w14:textId="77777777" w:rsidR="00E96C21" w:rsidRPr="000307EA" w:rsidRDefault="00E96C21" w:rsidP="00132301">
      <w:pPr>
        <w:spacing w:after="0" w:line="240" w:lineRule="auto"/>
        <w:contextualSpacing/>
        <w:jc w:val="both"/>
        <w:rPr>
          <w:b/>
          <w:szCs w:val="24"/>
          <w:lang w:val="en-US"/>
        </w:rPr>
      </w:pPr>
    </w:p>
    <w:p w14:paraId="5DF63EB4" w14:textId="3FFD6DB8" w:rsidR="005A6CC8" w:rsidRPr="009F001E" w:rsidRDefault="00FC286E" w:rsidP="00FD09F1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  <w:r w:rsidRPr="00FC286E">
        <w:rPr>
          <w:b/>
          <w:szCs w:val="24"/>
          <w:lang w:val="en-US"/>
        </w:rPr>
        <w:t xml:space="preserve">Keywords: </w:t>
      </w:r>
      <w:r w:rsidR="00E96C21">
        <w:rPr>
          <w:szCs w:val="24"/>
          <w:lang w:val="en-US"/>
        </w:rPr>
        <w:t>…</w:t>
      </w:r>
    </w:p>
    <w:p w14:paraId="786066E6" w14:textId="77777777" w:rsidR="00E96C21" w:rsidRPr="006A4B01" w:rsidRDefault="00E96C21" w:rsidP="00FD09F1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</w:p>
    <w:p w14:paraId="05B1DAB1" w14:textId="77777777" w:rsidR="001F41FF" w:rsidRPr="00745BC3" w:rsidRDefault="001F41FF" w:rsidP="00FD09F1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</w:p>
    <w:p w14:paraId="74EFB013" w14:textId="1B5E24AE" w:rsidR="00463F85" w:rsidRPr="005E0C56" w:rsidRDefault="00463F85" w:rsidP="00FD09F1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  <w:r w:rsidRPr="005E0C56">
        <w:rPr>
          <w:szCs w:val="24"/>
          <w:lang w:val="en-US"/>
        </w:rPr>
        <w:t>CONTACT INFORMATION</w:t>
      </w:r>
    </w:p>
    <w:p w14:paraId="2A42ADE8" w14:textId="703F55B2" w:rsidR="0068684F" w:rsidRPr="00E850BA" w:rsidRDefault="00E96C21" w:rsidP="0068684F">
      <w:pPr>
        <w:spacing w:after="0" w:line="240" w:lineRule="auto"/>
        <w:ind w:firstLine="709"/>
        <w:jc w:val="both"/>
        <w:rPr>
          <w:i/>
          <w:szCs w:val="24"/>
          <w:lang w:val="en-US"/>
        </w:rPr>
      </w:pPr>
      <w:r>
        <w:rPr>
          <w:b/>
          <w:szCs w:val="24"/>
          <w:lang w:val="en-US"/>
        </w:rPr>
        <w:t>Ivan</w:t>
      </w:r>
      <w:r w:rsidR="00442071" w:rsidRPr="005E0C56">
        <w:rPr>
          <w:b/>
          <w:szCs w:val="24"/>
          <w:lang w:val="en-US"/>
        </w:rPr>
        <w:t xml:space="preserve"> I. </w:t>
      </w:r>
      <w:r>
        <w:rPr>
          <w:b/>
          <w:szCs w:val="24"/>
          <w:lang w:val="en-US"/>
        </w:rPr>
        <w:t>Ivanov</w:t>
      </w:r>
      <w:r w:rsidR="00463F85" w:rsidRPr="005E0C56">
        <w:rPr>
          <w:szCs w:val="24"/>
          <w:lang w:val="en-US"/>
        </w:rPr>
        <w:t>, Cand. of Sci. (</w:t>
      </w:r>
      <w:r>
        <w:rPr>
          <w:szCs w:val="24"/>
          <w:lang w:val="en-US"/>
        </w:rPr>
        <w:t>Medicine</w:t>
      </w:r>
      <w:r w:rsidR="00463F85" w:rsidRPr="005E0C56">
        <w:rPr>
          <w:szCs w:val="24"/>
          <w:lang w:val="en-US"/>
        </w:rPr>
        <w:t xml:space="preserve">), </w:t>
      </w:r>
      <w:r>
        <w:rPr>
          <w:szCs w:val="24"/>
          <w:lang w:val="en-US"/>
        </w:rPr>
        <w:t>Associate Professor</w:t>
      </w:r>
      <w:r w:rsidR="00B16DA0" w:rsidRPr="00E850BA">
        <w:rPr>
          <w:szCs w:val="24"/>
          <w:lang w:val="en-US"/>
        </w:rPr>
        <w:t>,</w:t>
      </w:r>
      <w:r w:rsidR="00463F85" w:rsidRPr="00E850BA">
        <w:rPr>
          <w:szCs w:val="24"/>
          <w:lang w:val="en-US"/>
        </w:rPr>
        <w:t xml:space="preserve"> </w:t>
      </w:r>
      <w:r w:rsidR="00F45948">
        <w:rPr>
          <w:szCs w:val="24"/>
          <w:lang w:val="en-US"/>
        </w:rPr>
        <w:t>…</w:t>
      </w:r>
      <w:r w:rsidR="00463F85" w:rsidRPr="00E850BA">
        <w:rPr>
          <w:szCs w:val="24"/>
          <w:lang w:val="en-US"/>
        </w:rPr>
        <w:t>Medic</w:t>
      </w:r>
      <w:r w:rsidR="00B16DA0" w:rsidRPr="00E850BA">
        <w:rPr>
          <w:szCs w:val="24"/>
          <w:lang w:val="en-US"/>
        </w:rPr>
        <w:t xml:space="preserve">al </w:t>
      </w:r>
      <w:r>
        <w:rPr>
          <w:szCs w:val="24"/>
          <w:lang w:val="en-US"/>
        </w:rPr>
        <w:t>University</w:t>
      </w:r>
      <w:r w:rsidR="00B16DA0" w:rsidRPr="00E850BA">
        <w:rPr>
          <w:szCs w:val="24"/>
          <w:lang w:val="en-US"/>
        </w:rPr>
        <w:t>; Leading Researcher,</w:t>
      </w:r>
      <w:r w:rsidR="0068684F" w:rsidRPr="00E850BA">
        <w:rPr>
          <w:bCs/>
          <w:i/>
          <w:szCs w:val="24"/>
          <w:vertAlign w:val="superscript"/>
          <w:lang w:val="en-US"/>
        </w:rPr>
        <w:t xml:space="preserve"> </w:t>
      </w:r>
      <w:r w:rsidR="0068684F" w:rsidRPr="00E850BA">
        <w:rPr>
          <w:szCs w:val="24"/>
          <w:lang w:val="en-US"/>
        </w:rPr>
        <w:t xml:space="preserve">State Research Institute of </w:t>
      </w:r>
      <w:r>
        <w:rPr>
          <w:szCs w:val="24"/>
          <w:lang w:val="en-US"/>
        </w:rPr>
        <w:t xml:space="preserve"> …</w:t>
      </w:r>
    </w:p>
    <w:p w14:paraId="070A3BC4" w14:textId="0F9B4C91" w:rsidR="00463F85" w:rsidRPr="006A4B01" w:rsidRDefault="00463F85" w:rsidP="0024756A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  <w:r w:rsidRPr="00E850BA">
        <w:rPr>
          <w:b/>
          <w:szCs w:val="24"/>
          <w:lang w:val="en-US"/>
        </w:rPr>
        <w:t>Address:</w:t>
      </w:r>
      <w:r w:rsidRPr="00E850BA">
        <w:rPr>
          <w:szCs w:val="24"/>
          <w:lang w:val="en-US"/>
        </w:rPr>
        <w:t xml:space="preserve"> </w:t>
      </w:r>
      <w:r w:rsidR="0024756A">
        <w:rPr>
          <w:szCs w:val="24"/>
          <w:lang w:val="en-US"/>
        </w:rPr>
        <w:t>…</w:t>
      </w:r>
    </w:p>
    <w:p w14:paraId="2EA38786" w14:textId="26783314" w:rsidR="00463F85" w:rsidRPr="006A4B01" w:rsidRDefault="00310E22" w:rsidP="00FD09F1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  <w:r w:rsidRPr="00E850BA">
        <w:rPr>
          <w:b/>
          <w:szCs w:val="24"/>
          <w:lang w:val="en-US"/>
        </w:rPr>
        <w:t>E-mail:</w:t>
      </w:r>
      <w:r w:rsidR="00463F85" w:rsidRPr="00E850BA">
        <w:rPr>
          <w:szCs w:val="24"/>
          <w:lang w:val="en-US"/>
        </w:rPr>
        <w:t xml:space="preserve"> </w:t>
      </w:r>
      <w:r w:rsidR="0024756A" w:rsidRPr="006A4B01">
        <w:rPr>
          <w:szCs w:val="24"/>
          <w:lang w:val="en-US"/>
        </w:rPr>
        <w:t>…</w:t>
      </w:r>
    </w:p>
    <w:p w14:paraId="5292F7CB" w14:textId="77777777" w:rsidR="00FD09F1" w:rsidRPr="00E850BA" w:rsidRDefault="00FD09F1" w:rsidP="00FD09F1">
      <w:pPr>
        <w:spacing w:after="0" w:line="240" w:lineRule="auto"/>
        <w:ind w:firstLine="709"/>
        <w:contextualSpacing/>
        <w:jc w:val="both"/>
        <w:rPr>
          <w:b/>
          <w:szCs w:val="24"/>
          <w:lang w:val="en-US"/>
        </w:rPr>
      </w:pPr>
    </w:p>
    <w:p w14:paraId="41280DED" w14:textId="6AF99FC8" w:rsidR="00240077" w:rsidRPr="00240077" w:rsidRDefault="008663CB" w:rsidP="002F35DE">
      <w:pPr>
        <w:spacing w:after="0" w:line="240" w:lineRule="auto"/>
        <w:ind w:firstLine="709"/>
        <w:contextualSpacing/>
        <w:jc w:val="both"/>
        <w:rPr>
          <w:bCs/>
          <w:iCs/>
          <w:color w:val="FF0000"/>
          <w:szCs w:val="24"/>
          <w:lang w:val="en-US"/>
        </w:rPr>
      </w:pPr>
      <w:r w:rsidRPr="00E850BA">
        <w:rPr>
          <w:b/>
          <w:szCs w:val="24"/>
          <w:lang w:val="en-US"/>
        </w:rPr>
        <w:t>Ethics statements.</w:t>
      </w:r>
      <w:r w:rsidRPr="00E850BA">
        <w:rPr>
          <w:b/>
          <w:i/>
          <w:szCs w:val="24"/>
          <w:lang w:val="en-US"/>
        </w:rPr>
        <w:t xml:space="preserve"> </w:t>
      </w:r>
      <w:r w:rsidR="00240077" w:rsidRPr="009B5824">
        <w:rPr>
          <w:color w:val="121EC6"/>
          <w:szCs w:val="24"/>
          <w:shd w:val="clear" w:color="auto" w:fill="FFFFFF"/>
        </w:rPr>
        <w:t>Выбрать</w:t>
      </w:r>
      <w:r w:rsidR="00240077" w:rsidRPr="00745BC3">
        <w:rPr>
          <w:color w:val="121EC6"/>
          <w:szCs w:val="24"/>
          <w:shd w:val="clear" w:color="auto" w:fill="FFFFFF"/>
          <w:lang w:val="en-US"/>
        </w:rPr>
        <w:t xml:space="preserve"> </w:t>
      </w:r>
      <w:r w:rsidR="00240077" w:rsidRPr="009B5824">
        <w:rPr>
          <w:color w:val="121EC6"/>
          <w:szCs w:val="24"/>
          <w:shd w:val="clear" w:color="auto" w:fill="FFFFFF"/>
        </w:rPr>
        <w:t>соответственно</w:t>
      </w:r>
      <w:r w:rsidR="00240077" w:rsidRPr="00745BC3">
        <w:rPr>
          <w:color w:val="121EC6"/>
          <w:szCs w:val="24"/>
          <w:shd w:val="clear" w:color="auto" w:fill="FFFFFF"/>
          <w:lang w:val="en-US"/>
        </w:rPr>
        <w:t xml:space="preserve"> </w:t>
      </w:r>
      <w:r w:rsidR="00240077" w:rsidRPr="009B5824">
        <w:rPr>
          <w:color w:val="121EC6"/>
          <w:szCs w:val="24"/>
          <w:shd w:val="clear" w:color="auto" w:fill="FFFFFF"/>
        </w:rPr>
        <w:t>Вашему</w:t>
      </w:r>
      <w:r w:rsidR="00240077" w:rsidRPr="00745BC3">
        <w:rPr>
          <w:color w:val="121EC6"/>
          <w:szCs w:val="24"/>
          <w:shd w:val="clear" w:color="auto" w:fill="FFFFFF"/>
          <w:lang w:val="en-US"/>
        </w:rPr>
        <w:t xml:space="preserve"> </w:t>
      </w:r>
      <w:r w:rsidR="00240077" w:rsidRPr="009B5824">
        <w:rPr>
          <w:color w:val="121EC6"/>
          <w:szCs w:val="24"/>
          <w:shd w:val="clear" w:color="auto" w:fill="FFFFFF"/>
        </w:rPr>
        <w:t>исследованию</w:t>
      </w:r>
    </w:p>
    <w:p w14:paraId="7DCB2A11" w14:textId="77777777" w:rsidR="00240077" w:rsidRDefault="008663CB" w:rsidP="002F35DE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  <w:r w:rsidRPr="00E850BA">
        <w:rPr>
          <w:szCs w:val="24"/>
          <w:lang w:val="en-US"/>
        </w:rPr>
        <w:t xml:space="preserve">The study complies with the standards of the EU Directive for the Protection of the Vertebrate Animals used for Experimental and other Scientific Purposes. </w:t>
      </w:r>
    </w:p>
    <w:p w14:paraId="24684162" w14:textId="5A85896A" w:rsidR="00240077" w:rsidRDefault="00240077" w:rsidP="002F35DE">
      <w:pPr>
        <w:spacing w:after="0" w:line="240" w:lineRule="auto"/>
        <w:ind w:firstLine="709"/>
        <w:contextualSpacing/>
        <w:jc w:val="both"/>
        <w:rPr>
          <w:bCs/>
          <w:szCs w:val="24"/>
          <w:lang w:val="en-US"/>
        </w:rPr>
      </w:pPr>
      <w:r w:rsidRPr="00240077">
        <w:rPr>
          <w:bCs/>
          <w:szCs w:val="24"/>
          <w:lang w:val="en-US"/>
        </w:rPr>
        <w:t>This research using biological material was conducted solely in accordance with the World Medical Association Declaration of Helsinki on Ethical Principles for Biomedical Research</w:t>
      </w:r>
      <w:r>
        <w:rPr>
          <w:bCs/>
          <w:szCs w:val="24"/>
          <w:lang w:val="en-US"/>
        </w:rPr>
        <w:t>.</w:t>
      </w:r>
    </w:p>
    <w:p w14:paraId="029F3FBA" w14:textId="77777777" w:rsidR="00240077" w:rsidRDefault="00240077" w:rsidP="00240077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  <w:r w:rsidRPr="00806AB6">
        <w:rPr>
          <w:szCs w:val="24"/>
          <w:shd w:val="clear" w:color="auto" w:fill="FFFFFF"/>
          <w:lang w:val="en-US"/>
        </w:rPr>
        <w:t xml:space="preserve">The study was conducted in accordance with the permission </w:t>
      </w:r>
      <w:r>
        <w:rPr>
          <w:szCs w:val="24"/>
          <w:shd w:val="clear" w:color="auto" w:fill="FFFFFF"/>
          <w:lang w:val="en-US"/>
        </w:rPr>
        <w:t xml:space="preserve">of </w:t>
      </w:r>
      <w:r w:rsidRPr="00E850BA">
        <w:rPr>
          <w:szCs w:val="24"/>
          <w:lang w:val="en-US"/>
        </w:rPr>
        <w:t>the Local Bioethics Committee of the</w:t>
      </w:r>
      <w:r w:rsidRPr="00E850BA">
        <w:rPr>
          <w:bCs/>
          <w:szCs w:val="24"/>
          <w:vertAlign w:val="superscript"/>
          <w:lang w:val="en-US"/>
        </w:rPr>
        <w:t xml:space="preserve"> </w:t>
      </w:r>
      <w:r>
        <w:rPr>
          <w:bCs/>
          <w:szCs w:val="24"/>
          <w:lang w:val="en-US"/>
        </w:rPr>
        <w:t xml:space="preserve">… </w:t>
      </w:r>
      <w:r w:rsidRPr="00E850BA">
        <w:rPr>
          <w:bCs/>
          <w:szCs w:val="24"/>
          <w:lang w:val="en-US"/>
        </w:rPr>
        <w:t xml:space="preserve">Medical </w:t>
      </w:r>
      <w:r>
        <w:rPr>
          <w:bCs/>
          <w:szCs w:val="24"/>
          <w:lang w:val="en-US"/>
        </w:rPr>
        <w:t>University</w:t>
      </w:r>
      <w:r w:rsidRPr="00E850BA">
        <w:rPr>
          <w:szCs w:val="24"/>
          <w:lang w:val="en-US"/>
        </w:rPr>
        <w:t xml:space="preserve">, No. </w:t>
      </w:r>
      <w:r>
        <w:rPr>
          <w:szCs w:val="24"/>
          <w:lang w:val="en-US"/>
        </w:rPr>
        <w:t>…</w:t>
      </w:r>
      <w:r w:rsidRPr="00E850BA">
        <w:rPr>
          <w:szCs w:val="24"/>
          <w:lang w:val="en-US"/>
        </w:rPr>
        <w:t xml:space="preserve"> of </w:t>
      </w:r>
      <w:r>
        <w:rPr>
          <w:szCs w:val="24"/>
          <w:lang w:val="en-US"/>
        </w:rPr>
        <w:t xml:space="preserve"> date</w:t>
      </w:r>
      <w:r w:rsidRPr="00E850BA">
        <w:rPr>
          <w:szCs w:val="24"/>
          <w:lang w:val="en-US"/>
        </w:rPr>
        <w:t>.</w:t>
      </w:r>
    </w:p>
    <w:p w14:paraId="64C1B858" w14:textId="6FA74C26" w:rsidR="00240077" w:rsidRDefault="00240077" w:rsidP="002F35DE">
      <w:pPr>
        <w:spacing w:after="0" w:line="240" w:lineRule="auto"/>
        <w:ind w:firstLine="709"/>
        <w:contextualSpacing/>
        <w:jc w:val="both"/>
        <w:rPr>
          <w:bCs/>
          <w:szCs w:val="24"/>
          <w:lang w:val="en-US"/>
        </w:rPr>
      </w:pPr>
      <w:r w:rsidRPr="00240077">
        <w:rPr>
          <w:bCs/>
          <w:szCs w:val="24"/>
          <w:lang w:val="en-US"/>
        </w:rPr>
        <w:t>Written informed consent was obtained from all patients included in the study.</w:t>
      </w:r>
    </w:p>
    <w:p w14:paraId="0A6D45FE" w14:textId="77777777" w:rsidR="00240077" w:rsidRPr="00E850BA" w:rsidRDefault="00240077" w:rsidP="002F35DE">
      <w:pPr>
        <w:spacing w:after="0" w:line="240" w:lineRule="auto"/>
        <w:ind w:firstLine="709"/>
        <w:contextualSpacing/>
        <w:jc w:val="both"/>
        <w:rPr>
          <w:bCs/>
          <w:szCs w:val="24"/>
          <w:lang w:val="en-US"/>
        </w:rPr>
      </w:pPr>
    </w:p>
    <w:p w14:paraId="0F2C0288" w14:textId="77777777" w:rsidR="00C445AB" w:rsidRPr="00D069CB" w:rsidRDefault="008663CB" w:rsidP="007D30ED">
      <w:pPr>
        <w:spacing w:line="240" w:lineRule="auto"/>
        <w:ind w:firstLine="708"/>
        <w:contextualSpacing/>
        <w:jc w:val="both"/>
        <w:rPr>
          <w:szCs w:val="24"/>
        </w:rPr>
      </w:pPr>
      <w:r w:rsidRPr="00E850BA">
        <w:rPr>
          <w:b/>
          <w:szCs w:val="24"/>
          <w:lang w:val="en-US"/>
        </w:rPr>
        <w:t>Data</w:t>
      </w:r>
      <w:r w:rsidRPr="00D069CB">
        <w:rPr>
          <w:b/>
          <w:szCs w:val="24"/>
        </w:rPr>
        <w:t xml:space="preserve"> </w:t>
      </w:r>
      <w:r w:rsidRPr="00E850BA">
        <w:rPr>
          <w:b/>
          <w:szCs w:val="24"/>
          <w:lang w:val="en-US"/>
        </w:rPr>
        <w:t>availability</w:t>
      </w:r>
      <w:r w:rsidRPr="00D069CB">
        <w:rPr>
          <w:b/>
          <w:szCs w:val="24"/>
        </w:rPr>
        <w:t xml:space="preserve">. </w:t>
      </w:r>
      <w:r w:rsidR="00C445AB" w:rsidRPr="009B5824">
        <w:rPr>
          <w:color w:val="121EC6"/>
          <w:szCs w:val="24"/>
          <w:shd w:val="clear" w:color="auto" w:fill="FFFFFF"/>
        </w:rPr>
        <w:t>Выбрать соответственно Вашему исследованию</w:t>
      </w:r>
      <w:r w:rsidR="00C445AB" w:rsidRPr="00D069CB">
        <w:rPr>
          <w:szCs w:val="24"/>
        </w:rPr>
        <w:t xml:space="preserve"> </w:t>
      </w:r>
    </w:p>
    <w:p w14:paraId="085923D1" w14:textId="020B864E" w:rsidR="008663CB" w:rsidRDefault="008663CB" w:rsidP="007D30ED">
      <w:pPr>
        <w:spacing w:line="240" w:lineRule="auto"/>
        <w:ind w:firstLine="708"/>
        <w:contextualSpacing/>
        <w:jc w:val="both"/>
        <w:rPr>
          <w:szCs w:val="24"/>
          <w:lang w:val="en-US"/>
        </w:rPr>
      </w:pPr>
      <w:r w:rsidRPr="00E850BA">
        <w:rPr>
          <w:szCs w:val="24"/>
          <w:lang w:val="en-US"/>
        </w:rPr>
        <w:t>The data that support the findings of this study are available from the corresponding authors on reasonable request.</w:t>
      </w:r>
    </w:p>
    <w:p w14:paraId="4266C292" w14:textId="4B6B9926" w:rsidR="00240077" w:rsidRPr="00E56216" w:rsidRDefault="00C445AB" w:rsidP="007D30ED">
      <w:pPr>
        <w:spacing w:line="240" w:lineRule="auto"/>
        <w:ind w:firstLine="708"/>
        <w:contextualSpacing/>
        <w:jc w:val="both"/>
        <w:rPr>
          <w:bCs/>
          <w:szCs w:val="24"/>
          <w:lang w:val="en-US"/>
        </w:rPr>
      </w:pPr>
      <w:r w:rsidRPr="00E56216">
        <w:rPr>
          <w:bCs/>
          <w:szCs w:val="24"/>
          <w:lang w:val="en-US"/>
        </w:rPr>
        <w:t xml:space="preserve">The model is freely available for download at </w:t>
      </w:r>
      <w:hyperlink r:id="rId8" w:history="1">
        <w:r w:rsidRPr="00E56216">
          <w:rPr>
            <w:rStyle w:val="Hyperlink"/>
            <w:bCs/>
            <w:szCs w:val="24"/>
            <w:lang w:val="en-US"/>
          </w:rPr>
          <w:t>https://simtk.org/projects/</w:t>
        </w:r>
      </w:hyperlink>
      <w:r w:rsidRPr="00E56216">
        <w:rPr>
          <w:bCs/>
          <w:szCs w:val="24"/>
          <w:lang w:val="en-US"/>
        </w:rPr>
        <w:t>...</w:t>
      </w:r>
    </w:p>
    <w:p w14:paraId="5BD2E5BF" w14:textId="77777777" w:rsidR="00C445AB" w:rsidRPr="0085498B" w:rsidRDefault="00C445AB" w:rsidP="007D30ED">
      <w:pPr>
        <w:spacing w:line="240" w:lineRule="auto"/>
        <w:ind w:firstLine="708"/>
        <w:contextualSpacing/>
        <w:jc w:val="both"/>
        <w:rPr>
          <w:b/>
          <w:szCs w:val="24"/>
          <w:lang w:val="en-US"/>
        </w:rPr>
      </w:pPr>
    </w:p>
    <w:p w14:paraId="09008FBC" w14:textId="77777777" w:rsidR="00C445AB" w:rsidRPr="0028210D" w:rsidRDefault="00463F85" w:rsidP="00C445AB">
      <w:pPr>
        <w:spacing w:after="0" w:line="240" w:lineRule="auto"/>
        <w:ind w:firstLine="708"/>
        <w:contextualSpacing/>
        <w:jc w:val="both"/>
        <w:rPr>
          <w:color w:val="FF0000"/>
          <w:szCs w:val="24"/>
        </w:rPr>
      </w:pPr>
      <w:r w:rsidRPr="005E0C56">
        <w:rPr>
          <w:b/>
          <w:szCs w:val="24"/>
          <w:lang w:val="en-US"/>
        </w:rPr>
        <w:t>Conflict</w:t>
      </w:r>
      <w:r w:rsidRPr="00D069CB">
        <w:rPr>
          <w:b/>
          <w:szCs w:val="24"/>
        </w:rPr>
        <w:t xml:space="preserve"> </w:t>
      </w:r>
      <w:r w:rsidRPr="005E0C56">
        <w:rPr>
          <w:b/>
          <w:szCs w:val="24"/>
          <w:lang w:val="en-US"/>
        </w:rPr>
        <w:t>of</w:t>
      </w:r>
      <w:r w:rsidRPr="00D069CB">
        <w:rPr>
          <w:b/>
          <w:szCs w:val="24"/>
        </w:rPr>
        <w:t xml:space="preserve"> </w:t>
      </w:r>
      <w:r w:rsidRPr="005E0C56">
        <w:rPr>
          <w:b/>
          <w:szCs w:val="24"/>
          <w:lang w:val="en-US"/>
        </w:rPr>
        <w:t>interest</w:t>
      </w:r>
      <w:r w:rsidRPr="00D069CB">
        <w:rPr>
          <w:b/>
          <w:szCs w:val="24"/>
        </w:rPr>
        <w:t>.</w:t>
      </w:r>
      <w:r w:rsidRPr="00D069CB">
        <w:rPr>
          <w:szCs w:val="24"/>
        </w:rPr>
        <w:t xml:space="preserve"> </w:t>
      </w:r>
      <w:r w:rsidR="00C445AB" w:rsidRPr="009B5824">
        <w:rPr>
          <w:color w:val="121EC6"/>
          <w:szCs w:val="24"/>
          <w:shd w:val="clear" w:color="auto" w:fill="FFFFFF"/>
        </w:rPr>
        <w:t>Указать имеющийся конфликт интересов или его отсутствие.</w:t>
      </w:r>
    </w:p>
    <w:p w14:paraId="7F68ED88" w14:textId="7596E3DA" w:rsidR="00463F85" w:rsidRDefault="00463F85" w:rsidP="007D30ED">
      <w:pPr>
        <w:spacing w:after="0" w:line="240" w:lineRule="auto"/>
        <w:ind w:firstLine="708"/>
        <w:contextualSpacing/>
        <w:jc w:val="both"/>
        <w:rPr>
          <w:szCs w:val="24"/>
          <w:lang w:val="en-US"/>
        </w:rPr>
      </w:pPr>
      <w:r w:rsidRPr="005E0C56">
        <w:rPr>
          <w:szCs w:val="24"/>
          <w:lang w:val="en-US"/>
        </w:rPr>
        <w:t>The authors declare that there is no conflict of interest.</w:t>
      </w:r>
    </w:p>
    <w:p w14:paraId="0231D5D3" w14:textId="1072822D" w:rsidR="00240077" w:rsidRDefault="002944D2" w:rsidP="007D30ED">
      <w:pPr>
        <w:spacing w:after="0" w:line="240" w:lineRule="auto"/>
        <w:ind w:firstLine="708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Ivan </w:t>
      </w:r>
      <w:r w:rsidR="00C445AB" w:rsidRPr="00C445AB">
        <w:rPr>
          <w:szCs w:val="24"/>
          <w:lang w:val="en-US"/>
        </w:rPr>
        <w:t>I. Ivanov is the co-founder of the company that produces the device ... used in this study.</w:t>
      </w:r>
    </w:p>
    <w:p w14:paraId="05E336A5" w14:textId="77777777" w:rsidR="00C445AB" w:rsidRPr="005E0C56" w:rsidRDefault="00C445AB" w:rsidP="007D30ED">
      <w:pPr>
        <w:spacing w:after="0" w:line="240" w:lineRule="auto"/>
        <w:ind w:firstLine="708"/>
        <w:contextualSpacing/>
        <w:jc w:val="both"/>
        <w:rPr>
          <w:szCs w:val="24"/>
          <w:lang w:val="en-US"/>
        </w:rPr>
      </w:pPr>
    </w:p>
    <w:p w14:paraId="2B6236A7" w14:textId="77777777" w:rsidR="00C445AB" w:rsidRPr="009B5824" w:rsidRDefault="00463F85" w:rsidP="00C445AB">
      <w:pPr>
        <w:spacing w:after="0" w:line="240" w:lineRule="auto"/>
        <w:ind w:firstLine="708"/>
        <w:contextualSpacing/>
        <w:jc w:val="both"/>
        <w:rPr>
          <w:color w:val="121EC6"/>
          <w:szCs w:val="24"/>
          <w:shd w:val="clear" w:color="auto" w:fill="FFFFFF"/>
        </w:rPr>
      </w:pPr>
      <w:r w:rsidRPr="005E0C56">
        <w:rPr>
          <w:b/>
          <w:szCs w:val="24"/>
          <w:lang w:val="en-US"/>
        </w:rPr>
        <w:t>Financing</w:t>
      </w:r>
      <w:r w:rsidRPr="00D069CB">
        <w:rPr>
          <w:b/>
          <w:szCs w:val="24"/>
        </w:rPr>
        <w:t>.</w:t>
      </w:r>
      <w:r w:rsidRPr="00D069CB">
        <w:rPr>
          <w:szCs w:val="24"/>
        </w:rPr>
        <w:t xml:space="preserve"> </w:t>
      </w:r>
      <w:r w:rsidR="00C445AB" w:rsidRPr="009B5824">
        <w:rPr>
          <w:color w:val="121EC6"/>
          <w:szCs w:val="24"/>
          <w:shd w:val="clear" w:color="auto" w:fill="FFFFFF"/>
        </w:rPr>
        <w:t>Указать финансирование или его отсутствие</w:t>
      </w:r>
    </w:p>
    <w:p w14:paraId="776D7210" w14:textId="5545275F" w:rsidR="00463F85" w:rsidRPr="005E0C56" w:rsidRDefault="00463F85" w:rsidP="007D30ED">
      <w:pPr>
        <w:spacing w:after="0" w:line="240" w:lineRule="auto"/>
        <w:ind w:firstLine="708"/>
        <w:contextualSpacing/>
        <w:jc w:val="both"/>
        <w:rPr>
          <w:szCs w:val="24"/>
          <w:lang w:val="en-US"/>
        </w:rPr>
      </w:pPr>
      <w:r w:rsidRPr="005E0C56">
        <w:rPr>
          <w:szCs w:val="24"/>
          <w:lang w:val="en-US"/>
        </w:rPr>
        <w:t>The study had no sponsorship (own resources).</w:t>
      </w:r>
    </w:p>
    <w:p w14:paraId="3CBDD32A" w14:textId="5788A926" w:rsidR="00FD09F1" w:rsidRPr="00240077" w:rsidRDefault="00240077" w:rsidP="00FD09F1">
      <w:pPr>
        <w:spacing w:after="0" w:line="240" w:lineRule="auto"/>
        <w:ind w:firstLine="709"/>
        <w:contextualSpacing/>
        <w:jc w:val="both"/>
        <w:rPr>
          <w:bCs/>
          <w:szCs w:val="24"/>
          <w:lang w:val="en-US"/>
        </w:rPr>
      </w:pPr>
      <w:r w:rsidRPr="00240077">
        <w:rPr>
          <w:bCs/>
          <w:szCs w:val="24"/>
          <w:lang w:val="en-US"/>
        </w:rPr>
        <w:t xml:space="preserve">The study was supported by the Russian Science Foundation, project no. </w:t>
      </w:r>
      <w:r>
        <w:rPr>
          <w:bCs/>
          <w:szCs w:val="24"/>
          <w:lang w:val="en-US"/>
        </w:rPr>
        <w:t>… - …</w:t>
      </w:r>
      <w:r>
        <w:rPr>
          <w:rStyle w:val="FootnoteReference"/>
          <w:bCs/>
          <w:szCs w:val="24"/>
          <w:lang w:val="en-US"/>
        </w:rPr>
        <w:footnoteReference w:id="2"/>
      </w:r>
    </w:p>
    <w:p w14:paraId="4BF84A4C" w14:textId="77777777" w:rsidR="007D30ED" w:rsidRPr="00C445AB" w:rsidRDefault="007D30ED" w:rsidP="00FD09F1">
      <w:pPr>
        <w:spacing w:after="0" w:line="240" w:lineRule="auto"/>
        <w:ind w:firstLine="709"/>
        <w:contextualSpacing/>
        <w:jc w:val="both"/>
        <w:rPr>
          <w:b/>
          <w:szCs w:val="24"/>
          <w:lang w:val="en-US"/>
        </w:rPr>
      </w:pPr>
    </w:p>
    <w:p w14:paraId="6EE72FC6" w14:textId="0DF33DDB" w:rsidR="001B3610" w:rsidRPr="00C445AB" w:rsidRDefault="001B3610" w:rsidP="00FD09F1">
      <w:pPr>
        <w:spacing w:after="0" w:line="240" w:lineRule="auto"/>
        <w:ind w:firstLine="709"/>
        <w:contextualSpacing/>
        <w:jc w:val="both"/>
        <w:rPr>
          <w:bCs/>
          <w:szCs w:val="24"/>
          <w:lang w:val="en-US"/>
        </w:rPr>
      </w:pPr>
      <w:r w:rsidRPr="001B3610">
        <w:rPr>
          <w:b/>
          <w:szCs w:val="24"/>
          <w:lang w:val="en-US"/>
        </w:rPr>
        <w:t xml:space="preserve">Acknowledgments. </w:t>
      </w:r>
      <w:r w:rsidRPr="001B3610">
        <w:rPr>
          <w:bCs/>
          <w:szCs w:val="24"/>
          <w:lang w:val="en-US"/>
        </w:rPr>
        <w:t>The authors express their deep gratitude to</w:t>
      </w:r>
    </w:p>
    <w:p w14:paraId="3BF287E6" w14:textId="77777777" w:rsidR="001B3610" w:rsidRPr="00C445AB" w:rsidRDefault="001B3610" w:rsidP="00FD09F1">
      <w:pPr>
        <w:spacing w:after="0" w:line="240" w:lineRule="auto"/>
        <w:ind w:firstLine="709"/>
        <w:contextualSpacing/>
        <w:jc w:val="both"/>
        <w:rPr>
          <w:bCs/>
          <w:szCs w:val="24"/>
          <w:lang w:val="en-US"/>
        </w:rPr>
      </w:pPr>
    </w:p>
    <w:p w14:paraId="1F3D536D" w14:textId="77777777" w:rsidR="001B3610" w:rsidRPr="00C445AB" w:rsidRDefault="001B3610" w:rsidP="00FD09F1">
      <w:pPr>
        <w:spacing w:after="0" w:line="240" w:lineRule="auto"/>
        <w:ind w:firstLine="709"/>
        <w:contextualSpacing/>
        <w:jc w:val="both"/>
        <w:rPr>
          <w:bCs/>
          <w:szCs w:val="24"/>
          <w:lang w:val="en-US"/>
        </w:rPr>
      </w:pPr>
    </w:p>
    <w:p w14:paraId="49AC87D1" w14:textId="77777777" w:rsidR="001B3610" w:rsidRPr="00C445AB" w:rsidRDefault="001B3610" w:rsidP="00FD09F1">
      <w:pPr>
        <w:spacing w:after="0" w:line="240" w:lineRule="auto"/>
        <w:ind w:firstLine="709"/>
        <w:contextualSpacing/>
        <w:jc w:val="both"/>
        <w:rPr>
          <w:bCs/>
          <w:szCs w:val="24"/>
          <w:lang w:val="en-US"/>
        </w:rPr>
      </w:pPr>
    </w:p>
    <w:p w14:paraId="3AE34B8F" w14:textId="77777777" w:rsidR="0024756A" w:rsidRPr="00C445AB" w:rsidRDefault="0024756A" w:rsidP="00FD09F1">
      <w:pPr>
        <w:spacing w:after="0" w:line="240" w:lineRule="auto"/>
        <w:ind w:firstLine="709"/>
        <w:contextualSpacing/>
        <w:jc w:val="both"/>
        <w:rPr>
          <w:b/>
          <w:szCs w:val="24"/>
          <w:lang w:val="en-US"/>
        </w:rPr>
      </w:pPr>
    </w:p>
    <w:p w14:paraId="3ADD1EC3" w14:textId="77777777" w:rsidR="00896B2C" w:rsidRPr="00745BC3" w:rsidRDefault="00896B2C" w:rsidP="007A6640">
      <w:pPr>
        <w:spacing w:after="0" w:line="240" w:lineRule="auto"/>
        <w:ind w:firstLine="709"/>
        <w:contextualSpacing/>
        <w:jc w:val="center"/>
        <w:rPr>
          <w:color w:val="FF0000"/>
          <w:szCs w:val="24"/>
          <w:lang w:val="en-US"/>
        </w:rPr>
      </w:pPr>
    </w:p>
    <w:p w14:paraId="76F30047" w14:textId="77777777" w:rsidR="00896B2C" w:rsidRPr="00745BC3" w:rsidRDefault="00896B2C" w:rsidP="007A6640">
      <w:pPr>
        <w:spacing w:after="0" w:line="240" w:lineRule="auto"/>
        <w:ind w:firstLine="709"/>
        <w:contextualSpacing/>
        <w:jc w:val="center"/>
        <w:rPr>
          <w:color w:val="FF0000"/>
          <w:szCs w:val="24"/>
          <w:lang w:val="en-US"/>
        </w:rPr>
      </w:pPr>
    </w:p>
    <w:p w14:paraId="7E4CB129" w14:textId="77777777" w:rsidR="00896B2C" w:rsidRPr="00745BC3" w:rsidRDefault="00896B2C" w:rsidP="007A6640">
      <w:pPr>
        <w:spacing w:after="0" w:line="240" w:lineRule="auto"/>
        <w:ind w:firstLine="709"/>
        <w:contextualSpacing/>
        <w:jc w:val="center"/>
        <w:rPr>
          <w:color w:val="FF0000"/>
          <w:szCs w:val="24"/>
          <w:lang w:val="en-US"/>
        </w:rPr>
      </w:pPr>
    </w:p>
    <w:p w14:paraId="0150EE93" w14:textId="77777777" w:rsidR="00896B2C" w:rsidRPr="00745BC3" w:rsidRDefault="00896B2C" w:rsidP="007A6640">
      <w:pPr>
        <w:spacing w:after="0" w:line="240" w:lineRule="auto"/>
        <w:ind w:firstLine="709"/>
        <w:contextualSpacing/>
        <w:jc w:val="center"/>
        <w:rPr>
          <w:color w:val="FF0000"/>
          <w:szCs w:val="24"/>
          <w:lang w:val="en-US"/>
        </w:rPr>
      </w:pPr>
    </w:p>
    <w:p w14:paraId="779306B8" w14:textId="77777777" w:rsidR="00896B2C" w:rsidRPr="00745BC3" w:rsidRDefault="00896B2C" w:rsidP="007A6640">
      <w:pPr>
        <w:spacing w:after="0" w:line="240" w:lineRule="auto"/>
        <w:ind w:firstLine="709"/>
        <w:contextualSpacing/>
        <w:jc w:val="center"/>
        <w:rPr>
          <w:color w:val="FF0000"/>
          <w:szCs w:val="24"/>
          <w:lang w:val="en-US"/>
        </w:rPr>
      </w:pPr>
    </w:p>
    <w:p w14:paraId="2FC6D00F" w14:textId="7AC18C43" w:rsidR="007A6640" w:rsidRPr="006D2B19" w:rsidRDefault="007A6640" w:rsidP="007A6640">
      <w:pPr>
        <w:spacing w:after="0" w:line="240" w:lineRule="auto"/>
        <w:ind w:firstLine="709"/>
        <w:contextualSpacing/>
        <w:jc w:val="center"/>
        <w:rPr>
          <w:color w:val="FF0000"/>
          <w:szCs w:val="24"/>
        </w:rPr>
      </w:pPr>
      <w:r w:rsidRPr="006D2B19">
        <w:rPr>
          <w:color w:val="FF0000"/>
          <w:szCs w:val="24"/>
        </w:rPr>
        <w:lastRenderedPageBreak/>
        <w:t xml:space="preserve">Объем </w:t>
      </w:r>
      <w:r w:rsidR="00B86C43" w:rsidRPr="006D2B19">
        <w:rPr>
          <w:color w:val="FF0000"/>
          <w:szCs w:val="24"/>
        </w:rPr>
        <w:t xml:space="preserve">основного текста рукописи </w:t>
      </w:r>
      <w:r w:rsidR="00B87966" w:rsidRPr="006D2B19">
        <w:rPr>
          <w:color w:val="FF0000"/>
          <w:szCs w:val="24"/>
        </w:rPr>
        <w:t xml:space="preserve">(не включает метаданные и библиографию) </w:t>
      </w:r>
      <w:r w:rsidR="00B86C43" w:rsidRPr="006D2B19">
        <w:rPr>
          <w:color w:val="FF0000"/>
          <w:szCs w:val="24"/>
        </w:rPr>
        <w:t>без иллюстраций</w:t>
      </w:r>
      <w:r w:rsidR="00C445AB" w:rsidRPr="006D2B19">
        <w:rPr>
          <w:color w:val="FF0000"/>
          <w:szCs w:val="24"/>
        </w:rPr>
        <w:t xml:space="preserve"> и списка сокращений</w:t>
      </w:r>
      <w:r w:rsidR="00B86C43" w:rsidRPr="006D2B19">
        <w:rPr>
          <w:color w:val="FF0000"/>
          <w:szCs w:val="24"/>
        </w:rPr>
        <w:t xml:space="preserve"> </w:t>
      </w:r>
      <w:r w:rsidRPr="006D2B19">
        <w:rPr>
          <w:color w:val="FF0000"/>
          <w:szCs w:val="24"/>
        </w:rPr>
        <w:t>составля</w:t>
      </w:r>
      <w:r w:rsidR="00AE632D" w:rsidRPr="006D2B19">
        <w:rPr>
          <w:color w:val="FF0000"/>
          <w:szCs w:val="24"/>
        </w:rPr>
        <w:t>ет</w:t>
      </w:r>
      <w:r w:rsidRPr="006D2B19">
        <w:rPr>
          <w:color w:val="FF0000"/>
          <w:szCs w:val="24"/>
        </w:rPr>
        <w:t xml:space="preserve"> от </w:t>
      </w:r>
      <w:r w:rsidRPr="006D2B19">
        <w:rPr>
          <w:b/>
          <w:bCs/>
          <w:color w:val="FF0000"/>
          <w:szCs w:val="24"/>
        </w:rPr>
        <w:t>18.000 до 2</w:t>
      </w:r>
      <w:r w:rsidR="00C445AB" w:rsidRPr="006D2B19">
        <w:rPr>
          <w:b/>
          <w:bCs/>
          <w:color w:val="FF0000"/>
          <w:szCs w:val="24"/>
        </w:rPr>
        <w:t>2</w:t>
      </w:r>
      <w:r w:rsidRPr="006D2B19">
        <w:rPr>
          <w:b/>
          <w:bCs/>
          <w:color w:val="FF0000"/>
          <w:szCs w:val="24"/>
        </w:rPr>
        <w:t>.000</w:t>
      </w:r>
      <w:r w:rsidRPr="006D2B19">
        <w:rPr>
          <w:color w:val="FF0000"/>
          <w:szCs w:val="24"/>
        </w:rPr>
        <w:t xml:space="preserve"> знаков с пробелами</w:t>
      </w:r>
      <w:r w:rsidR="00C445AB" w:rsidRPr="006D2B19">
        <w:rPr>
          <w:color w:val="FF0000"/>
          <w:szCs w:val="24"/>
        </w:rPr>
        <w:t xml:space="preserve">. </w:t>
      </w:r>
    </w:p>
    <w:p w14:paraId="43242498" w14:textId="77777777" w:rsidR="00AA50E8" w:rsidRPr="009B5824" w:rsidRDefault="00AA50E8" w:rsidP="007A6640">
      <w:pPr>
        <w:spacing w:after="0" w:line="240" w:lineRule="auto"/>
        <w:ind w:firstLine="709"/>
        <w:contextualSpacing/>
        <w:jc w:val="center"/>
        <w:rPr>
          <w:color w:val="FF0000"/>
          <w:szCs w:val="24"/>
        </w:rPr>
      </w:pPr>
    </w:p>
    <w:p w14:paraId="472CFF68" w14:textId="5294A212" w:rsidR="00AA50E8" w:rsidRPr="009B5824" w:rsidRDefault="00AA50E8" w:rsidP="009B5824">
      <w:pPr>
        <w:spacing w:after="0" w:line="240" w:lineRule="auto"/>
        <w:ind w:firstLine="708"/>
        <w:contextualSpacing/>
        <w:jc w:val="center"/>
        <w:rPr>
          <w:color w:val="121EC6"/>
          <w:szCs w:val="24"/>
          <w:shd w:val="clear" w:color="auto" w:fill="FFFFFF"/>
        </w:rPr>
      </w:pPr>
      <w:r w:rsidRPr="009B5824">
        <w:rPr>
          <w:color w:val="121EC6"/>
          <w:szCs w:val="24"/>
          <w:shd w:val="clear" w:color="auto" w:fill="FFFFFF"/>
        </w:rPr>
        <w:t>После приема рукописи к публикации и завершении научного редактирования, редакция просит авторов представить полнотекстовый перевод финальной версии статьи</w:t>
      </w:r>
    </w:p>
    <w:p w14:paraId="1E534EB4" w14:textId="6ADE43A9" w:rsidR="00AA50E8" w:rsidRPr="009B5824" w:rsidRDefault="00AA50E8" w:rsidP="009B5824">
      <w:pPr>
        <w:spacing w:after="0" w:line="240" w:lineRule="auto"/>
        <w:ind w:firstLine="708"/>
        <w:contextualSpacing/>
        <w:jc w:val="center"/>
        <w:rPr>
          <w:color w:val="121EC6"/>
          <w:szCs w:val="24"/>
          <w:shd w:val="clear" w:color="auto" w:fill="FFFFFF"/>
        </w:rPr>
      </w:pPr>
      <w:r w:rsidRPr="009B5824">
        <w:rPr>
          <w:color w:val="121EC6"/>
          <w:szCs w:val="24"/>
          <w:shd w:val="clear" w:color="auto" w:fill="FFFFFF"/>
        </w:rPr>
        <w:t>на английский язык</w:t>
      </w:r>
      <w:r w:rsidR="0071628D">
        <w:rPr>
          <w:color w:val="121EC6"/>
          <w:szCs w:val="24"/>
          <w:shd w:val="clear" w:color="auto" w:fill="FFFFFF"/>
        </w:rPr>
        <w:t xml:space="preserve"> </w:t>
      </w:r>
      <w:r w:rsidR="00E33B05" w:rsidRPr="009B5824">
        <w:rPr>
          <w:color w:val="121EC6"/>
          <w:szCs w:val="24"/>
          <w:shd w:val="clear" w:color="auto" w:fill="FFFFFF"/>
        </w:rPr>
        <w:t>и</w:t>
      </w:r>
      <w:r w:rsidR="00161BD8" w:rsidRPr="009B5824">
        <w:rPr>
          <w:color w:val="121EC6"/>
          <w:szCs w:val="24"/>
          <w:shd w:val="clear" w:color="auto" w:fill="FFFFFF"/>
        </w:rPr>
        <w:t xml:space="preserve"> графический абстракт</w:t>
      </w:r>
      <w:r w:rsidRPr="009B5824">
        <w:rPr>
          <w:color w:val="121EC6"/>
          <w:szCs w:val="24"/>
          <w:shd w:val="clear" w:color="auto" w:fill="FFFFFF"/>
        </w:rPr>
        <w:t>.</w:t>
      </w:r>
    </w:p>
    <w:p w14:paraId="25A4F926" w14:textId="77777777" w:rsidR="00AE632D" w:rsidRDefault="00AE632D" w:rsidP="00FD09F1">
      <w:pPr>
        <w:spacing w:after="0" w:line="240" w:lineRule="auto"/>
        <w:ind w:firstLine="709"/>
        <w:contextualSpacing/>
        <w:jc w:val="both"/>
        <w:rPr>
          <w:szCs w:val="24"/>
        </w:rPr>
      </w:pPr>
    </w:p>
    <w:p w14:paraId="5A0C12FE" w14:textId="77777777" w:rsidR="00161BD8" w:rsidRPr="00173132" w:rsidRDefault="00161BD8" w:rsidP="00FD09F1">
      <w:pPr>
        <w:spacing w:after="0" w:line="240" w:lineRule="auto"/>
        <w:ind w:firstLine="709"/>
        <w:contextualSpacing/>
        <w:jc w:val="both"/>
        <w:rPr>
          <w:szCs w:val="24"/>
        </w:rPr>
      </w:pPr>
    </w:p>
    <w:p w14:paraId="36E76C71" w14:textId="77777777" w:rsidR="00167BE5" w:rsidRDefault="00463F85" w:rsidP="00FD09F1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5E0C56">
        <w:rPr>
          <w:b/>
          <w:szCs w:val="24"/>
        </w:rPr>
        <w:t>Список</w:t>
      </w:r>
      <w:r w:rsidRPr="00173132">
        <w:rPr>
          <w:b/>
          <w:szCs w:val="24"/>
        </w:rPr>
        <w:t xml:space="preserve"> </w:t>
      </w:r>
      <w:r w:rsidRPr="005E0C56">
        <w:rPr>
          <w:b/>
          <w:szCs w:val="24"/>
        </w:rPr>
        <w:t>сокращений</w:t>
      </w:r>
    </w:p>
    <w:p w14:paraId="69296721" w14:textId="77777777" w:rsidR="003A3D25" w:rsidRPr="00173132" w:rsidRDefault="00AF6478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  <w:r w:rsidRPr="00873FB4">
        <w:rPr>
          <w:szCs w:val="24"/>
          <w:lang w:val="en-US"/>
        </w:rPr>
        <w:t>IL</w:t>
      </w:r>
      <w:r w:rsidR="00437FF6" w:rsidRPr="00173132">
        <w:rPr>
          <w:szCs w:val="24"/>
          <w:shd w:val="clear" w:color="auto" w:fill="FFFFFF"/>
        </w:rPr>
        <w:t>-6</w:t>
      </w:r>
      <w:r w:rsidR="003A3D25" w:rsidRPr="00173132">
        <w:rPr>
          <w:szCs w:val="24"/>
          <w:shd w:val="clear" w:color="auto" w:fill="FFFFFF"/>
        </w:rPr>
        <w:t xml:space="preserve"> – </w:t>
      </w:r>
      <w:r w:rsidR="006706EE" w:rsidRPr="00873FB4">
        <w:rPr>
          <w:szCs w:val="24"/>
          <w:shd w:val="clear" w:color="auto" w:fill="FFFFFF"/>
          <w:lang w:val="en-US"/>
        </w:rPr>
        <w:t>Interleukin</w:t>
      </w:r>
      <w:r w:rsidR="006706EE" w:rsidRPr="00173132">
        <w:rPr>
          <w:szCs w:val="24"/>
          <w:shd w:val="clear" w:color="auto" w:fill="FFFFFF"/>
        </w:rPr>
        <w:t xml:space="preserve">-6, </w:t>
      </w:r>
      <w:r w:rsidR="003A3D25" w:rsidRPr="00873FB4">
        <w:rPr>
          <w:szCs w:val="24"/>
          <w:shd w:val="clear" w:color="auto" w:fill="FFFFFF"/>
        </w:rPr>
        <w:t>интерлейкин</w:t>
      </w:r>
      <w:r w:rsidR="00437FF6" w:rsidRPr="00173132">
        <w:rPr>
          <w:szCs w:val="24"/>
          <w:shd w:val="clear" w:color="auto" w:fill="FFFFFF"/>
        </w:rPr>
        <w:t xml:space="preserve"> 6</w:t>
      </w:r>
    </w:p>
    <w:p w14:paraId="74665505" w14:textId="77777777" w:rsidR="003A3D25" w:rsidRPr="00873FB4" w:rsidRDefault="003A3D25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  <w:r w:rsidRPr="00873FB4">
        <w:rPr>
          <w:szCs w:val="24"/>
          <w:shd w:val="clear" w:color="auto" w:fill="FFFFFF"/>
        </w:rPr>
        <w:t>ФНО-α</w:t>
      </w:r>
      <w:r w:rsidR="00167BE5">
        <w:rPr>
          <w:szCs w:val="24"/>
          <w:shd w:val="clear" w:color="auto" w:fill="FFFFFF"/>
        </w:rPr>
        <w:t xml:space="preserve"> – </w:t>
      </w:r>
      <w:r w:rsidRPr="00873FB4">
        <w:rPr>
          <w:szCs w:val="24"/>
          <w:shd w:val="clear" w:color="auto" w:fill="FFFFFF"/>
        </w:rPr>
        <w:t>фактор некроза опухоли</w:t>
      </w:r>
      <w:r w:rsidR="00437FF6" w:rsidRPr="00873FB4">
        <w:rPr>
          <w:szCs w:val="24"/>
        </w:rPr>
        <w:t>-альфа</w:t>
      </w:r>
    </w:p>
    <w:p w14:paraId="7FDDD4BB" w14:textId="525C9A39" w:rsidR="00366A10" w:rsidRPr="009B5824" w:rsidRDefault="00AA50E8" w:rsidP="00FD09F1">
      <w:pPr>
        <w:spacing w:after="0" w:line="240" w:lineRule="auto"/>
        <w:ind w:firstLine="708"/>
        <w:contextualSpacing/>
        <w:jc w:val="both"/>
        <w:rPr>
          <w:color w:val="121EC6"/>
          <w:szCs w:val="24"/>
          <w:shd w:val="clear" w:color="auto" w:fill="FFFFFF"/>
        </w:rPr>
      </w:pPr>
      <w:r w:rsidRPr="009B5824">
        <w:rPr>
          <w:color w:val="121EC6"/>
          <w:szCs w:val="24"/>
          <w:shd w:val="clear" w:color="auto" w:fill="FFFFFF"/>
        </w:rPr>
        <w:t>Следует использовать лишь общепринятые сокращения</w:t>
      </w:r>
      <w:r w:rsidR="00AD68EA" w:rsidRPr="009B5824">
        <w:rPr>
          <w:color w:val="121EC6"/>
          <w:szCs w:val="24"/>
          <w:shd w:val="clear" w:color="auto" w:fill="FFFFFF"/>
        </w:rPr>
        <w:t xml:space="preserve"> (не вводить собственные)</w:t>
      </w:r>
      <w:r w:rsidRPr="009B5824">
        <w:rPr>
          <w:color w:val="121EC6"/>
          <w:szCs w:val="24"/>
          <w:shd w:val="clear" w:color="auto" w:fill="FFFFFF"/>
        </w:rPr>
        <w:t>, расшифровку которых необходимо привести в тексте один раз:</w:t>
      </w:r>
      <w:r w:rsidR="00AD68EA" w:rsidRPr="009B5824">
        <w:rPr>
          <w:color w:val="121EC6"/>
          <w:szCs w:val="24"/>
          <w:shd w:val="clear" w:color="auto" w:fill="FFFFFF"/>
        </w:rPr>
        <w:t xml:space="preserve"> перед</w:t>
      </w:r>
      <w:r w:rsidRPr="009B5824">
        <w:rPr>
          <w:color w:val="121EC6"/>
          <w:szCs w:val="24"/>
          <w:shd w:val="clear" w:color="auto" w:fill="FFFFFF"/>
        </w:rPr>
        <w:t xml:space="preserve"> перв</w:t>
      </w:r>
      <w:r w:rsidR="00AD68EA" w:rsidRPr="009B5824">
        <w:rPr>
          <w:color w:val="121EC6"/>
          <w:szCs w:val="24"/>
          <w:shd w:val="clear" w:color="auto" w:fill="FFFFFF"/>
        </w:rPr>
        <w:t>ым</w:t>
      </w:r>
      <w:r w:rsidRPr="009B5824">
        <w:rPr>
          <w:color w:val="121EC6"/>
          <w:szCs w:val="24"/>
          <w:shd w:val="clear" w:color="auto" w:fill="FFFFFF"/>
        </w:rPr>
        <w:t xml:space="preserve"> упоминани</w:t>
      </w:r>
      <w:r w:rsidR="00AD68EA" w:rsidRPr="009B5824">
        <w:rPr>
          <w:color w:val="121EC6"/>
          <w:szCs w:val="24"/>
          <w:shd w:val="clear" w:color="auto" w:fill="FFFFFF"/>
        </w:rPr>
        <w:t>ем сокращения</w:t>
      </w:r>
      <w:r w:rsidRPr="009B5824">
        <w:rPr>
          <w:color w:val="121EC6"/>
          <w:szCs w:val="24"/>
          <w:shd w:val="clear" w:color="auto" w:fill="FFFFFF"/>
        </w:rPr>
        <w:t xml:space="preserve">. Все аббревиатуры, используемые в рукописи, должны быть расшифрованы, кроме символов химических элементов и сокращенных названий общеизвестных метрических единиц. </w:t>
      </w:r>
    </w:p>
    <w:p w14:paraId="05C8AAB0" w14:textId="1DD424C2" w:rsidR="00AD68EA" w:rsidRPr="009B5824" w:rsidRDefault="00AD68EA" w:rsidP="00FD09F1">
      <w:pPr>
        <w:spacing w:after="0" w:line="240" w:lineRule="auto"/>
        <w:ind w:firstLine="708"/>
        <w:contextualSpacing/>
        <w:jc w:val="both"/>
        <w:rPr>
          <w:color w:val="121EC6"/>
          <w:szCs w:val="24"/>
          <w:shd w:val="clear" w:color="auto" w:fill="FFFFFF"/>
        </w:rPr>
      </w:pPr>
      <w:r w:rsidRPr="009B5824">
        <w:rPr>
          <w:color w:val="121EC6"/>
          <w:szCs w:val="24"/>
          <w:shd w:val="clear" w:color="auto" w:fill="FFFFFF"/>
        </w:rPr>
        <w:t>Стоит учесть, что обилие сокращений в тексте затрудняет его прочтение, т.к. целевая аудитория не ограничивается узкими специалистами, а включает студентов и смежных профессионалов.</w:t>
      </w:r>
    </w:p>
    <w:p w14:paraId="7781BFCC" w14:textId="77777777" w:rsidR="00B86C43" w:rsidRDefault="00B86C43" w:rsidP="00FD09F1">
      <w:pPr>
        <w:spacing w:after="0" w:line="240" w:lineRule="auto"/>
        <w:ind w:firstLine="708"/>
        <w:contextualSpacing/>
        <w:jc w:val="both"/>
        <w:rPr>
          <w:szCs w:val="24"/>
        </w:rPr>
      </w:pPr>
    </w:p>
    <w:p w14:paraId="39B306EA" w14:textId="77777777" w:rsidR="00AA50E8" w:rsidRDefault="00AA50E8" w:rsidP="00AA50E8">
      <w:pPr>
        <w:spacing w:after="0" w:line="240" w:lineRule="auto"/>
        <w:ind w:firstLine="708"/>
        <w:contextualSpacing/>
        <w:jc w:val="both"/>
        <w:rPr>
          <w:szCs w:val="24"/>
        </w:rPr>
      </w:pPr>
    </w:p>
    <w:p w14:paraId="77B90F0D" w14:textId="77777777" w:rsidR="00AA50E8" w:rsidRDefault="00AA50E8" w:rsidP="00AA50E8">
      <w:pPr>
        <w:spacing w:after="0" w:line="240" w:lineRule="auto"/>
        <w:ind w:firstLine="708"/>
        <w:contextualSpacing/>
        <w:jc w:val="both"/>
        <w:rPr>
          <w:szCs w:val="24"/>
        </w:rPr>
      </w:pPr>
    </w:p>
    <w:p w14:paraId="76455A2F" w14:textId="77777777" w:rsidR="007B1CE4" w:rsidRPr="006D2B19" w:rsidRDefault="00AA50E8" w:rsidP="006D2B19">
      <w:pPr>
        <w:spacing w:after="0" w:line="240" w:lineRule="auto"/>
        <w:ind w:firstLine="142"/>
        <w:contextualSpacing/>
        <w:jc w:val="both"/>
        <w:rPr>
          <w:b/>
          <w:bCs/>
          <w:color w:val="121EC6"/>
          <w:szCs w:val="24"/>
          <w:shd w:val="clear" w:color="auto" w:fill="FFFFFF"/>
        </w:rPr>
      </w:pPr>
      <w:r w:rsidRPr="006D2B19">
        <w:rPr>
          <w:b/>
          <w:bCs/>
          <w:color w:val="121EC6"/>
          <w:szCs w:val="24"/>
          <w:shd w:val="clear" w:color="auto" w:fill="FFFFFF"/>
        </w:rPr>
        <w:t xml:space="preserve">Введение (подзаголовок «Введение» не пишется). </w:t>
      </w:r>
    </w:p>
    <w:p w14:paraId="78720CAD" w14:textId="336CF6D0" w:rsidR="00AA50E8" w:rsidRPr="009B5824" w:rsidRDefault="00AA50E8" w:rsidP="00AA50E8">
      <w:pPr>
        <w:spacing w:after="0" w:line="240" w:lineRule="auto"/>
        <w:ind w:firstLine="708"/>
        <w:contextualSpacing/>
        <w:jc w:val="both"/>
        <w:rPr>
          <w:color w:val="121EC6"/>
          <w:szCs w:val="24"/>
          <w:shd w:val="clear" w:color="auto" w:fill="FFFFFF"/>
        </w:rPr>
      </w:pPr>
      <w:r w:rsidRPr="009B5824">
        <w:rPr>
          <w:color w:val="121EC6"/>
          <w:szCs w:val="24"/>
          <w:shd w:val="clear" w:color="auto" w:fill="FFFFFF"/>
        </w:rPr>
        <w:t xml:space="preserve">В нем освещается состояние рассматриваемого вопроса </w:t>
      </w:r>
      <w:r w:rsidR="00AD68EA" w:rsidRPr="009B5824">
        <w:rPr>
          <w:color w:val="121EC6"/>
          <w:szCs w:val="24"/>
          <w:shd w:val="clear" w:color="auto" w:fill="FFFFFF"/>
        </w:rPr>
        <w:t xml:space="preserve">на международном уровне </w:t>
      </w:r>
      <w:r w:rsidRPr="009B5824">
        <w:rPr>
          <w:color w:val="121EC6"/>
          <w:szCs w:val="24"/>
          <w:shd w:val="clear" w:color="auto" w:fill="FFFFFF"/>
        </w:rPr>
        <w:t>с</w:t>
      </w:r>
      <w:r w:rsidR="00AD68EA" w:rsidRPr="009B5824">
        <w:rPr>
          <w:color w:val="121EC6"/>
          <w:szCs w:val="24"/>
          <w:shd w:val="clear" w:color="auto" w:fill="FFFFFF"/>
        </w:rPr>
        <w:t xml:space="preserve"> актуальными</w:t>
      </w:r>
      <w:r w:rsidRPr="009B5824">
        <w:rPr>
          <w:color w:val="121EC6"/>
          <w:szCs w:val="24"/>
          <w:shd w:val="clear" w:color="auto" w:fill="FFFFFF"/>
        </w:rPr>
        <w:t xml:space="preserve"> ссылками </w:t>
      </w:r>
      <w:r w:rsidR="00AD68EA" w:rsidRPr="009B5824">
        <w:rPr>
          <w:color w:val="121EC6"/>
          <w:szCs w:val="24"/>
          <w:shd w:val="clear" w:color="auto" w:fill="FFFFFF"/>
        </w:rPr>
        <w:t xml:space="preserve">за последние </w:t>
      </w:r>
      <w:proofErr w:type="gramStart"/>
      <w:r w:rsidR="00AD68EA" w:rsidRPr="009B5824">
        <w:rPr>
          <w:color w:val="121EC6"/>
          <w:szCs w:val="24"/>
          <w:shd w:val="clear" w:color="auto" w:fill="FFFFFF"/>
        </w:rPr>
        <w:t>3-5</w:t>
      </w:r>
      <w:proofErr w:type="gramEnd"/>
      <w:r w:rsidR="00AD68EA" w:rsidRPr="009B5824">
        <w:rPr>
          <w:color w:val="121EC6"/>
          <w:szCs w:val="24"/>
          <w:shd w:val="clear" w:color="auto" w:fill="FFFFFF"/>
        </w:rPr>
        <w:t xml:space="preserve"> лет </w:t>
      </w:r>
      <w:r w:rsidRPr="009B5824">
        <w:rPr>
          <w:color w:val="121EC6"/>
          <w:szCs w:val="24"/>
          <w:shd w:val="clear" w:color="auto" w:fill="FFFFFF"/>
        </w:rPr>
        <w:t>на наиболее значимые публикации</w:t>
      </w:r>
      <w:r w:rsidR="00C445AB" w:rsidRPr="009B5824">
        <w:rPr>
          <w:color w:val="121EC6"/>
          <w:szCs w:val="24"/>
          <w:shd w:val="clear" w:color="auto" w:fill="FFFFFF"/>
        </w:rPr>
        <w:t xml:space="preserve"> для обоснования необходимости проведения исследования</w:t>
      </w:r>
      <w:r w:rsidR="00AD68EA" w:rsidRPr="009B5824">
        <w:rPr>
          <w:color w:val="121EC6"/>
          <w:szCs w:val="24"/>
          <w:shd w:val="clear" w:color="auto" w:fill="FFFFFF"/>
        </w:rPr>
        <w:t>, его научной новизны и клинической значимости</w:t>
      </w:r>
      <w:r w:rsidR="00161BD8" w:rsidRPr="009B5824">
        <w:rPr>
          <w:color w:val="121EC6"/>
          <w:szCs w:val="24"/>
          <w:shd w:val="clear" w:color="auto" w:fill="FFFFFF"/>
        </w:rPr>
        <w:t>.</w:t>
      </w:r>
      <w:r w:rsidR="00AD68EA" w:rsidRPr="009B5824">
        <w:rPr>
          <w:color w:val="121EC6"/>
          <w:szCs w:val="24"/>
          <w:shd w:val="clear" w:color="auto" w:fill="FFFFFF"/>
        </w:rPr>
        <w:t xml:space="preserve"> </w:t>
      </w:r>
      <w:r w:rsidR="00895039" w:rsidRPr="009B5824">
        <w:rPr>
          <w:color w:val="121EC6"/>
          <w:szCs w:val="24"/>
          <w:shd w:val="clear" w:color="auto" w:fill="FFFFFF"/>
        </w:rPr>
        <w:t>С этой целью п</w:t>
      </w:r>
      <w:r w:rsidR="00AD68EA" w:rsidRPr="009B5824">
        <w:rPr>
          <w:color w:val="121EC6"/>
          <w:szCs w:val="24"/>
          <w:shd w:val="clear" w:color="auto" w:fill="FFFFFF"/>
        </w:rPr>
        <w:t xml:space="preserve">риводятся </w:t>
      </w:r>
      <w:r w:rsidR="00895039" w:rsidRPr="009B5824">
        <w:rPr>
          <w:color w:val="121EC6"/>
          <w:szCs w:val="24"/>
          <w:shd w:val="clear" w:color="auto" w:fill="FFFFFF"/>
        </w:rPr>
        <w:t>демографические и медицинские статистические данные, научные поиски в этом направлении других авторов.</w:t>
      </w:r>
      <w:r w:rsidR="00161BD8" w:rsidRPr="009B5824">
        <w:rPr>
          <w:color w:val="121EC6"/>
          <w:szCs w:val="24"/>
          <w:shd w:val="clear" w:color="auto" w:fill="FFFFFF"/>
        </w:rPr>
        <w:t xml:space="preserve"> </w:t>
      </w:r>
      <w:r w:rsidR="00C445AB" w:rsidRPr="009B5824">
        <w:rPr>
          <w:color w:val="121EC6"/>
          <w:szCs w:val="24"/>
          <w:shd w:val="clear" w:color="auto" w:fill="FFFFFF"/>
        </w:rPr>
        <w:t>В последнем абзаце</w:t>
      </w:r>
      <w:r w:rsidRPr="009B5824">
        <w:rPr>
          <w:color w:val="121EC6"/>
          <w:szCs w:val="24"/>
          <w:shd w:val="clear" w:color="auto" w:fill="FFFFFF"/>
        </w:rPr>
        <w:t xml:space="preserve"> формулируется цель.</w:t>
      </w:r>
    </w:p>
    <w:p w14:paraId="7ECC6463" w14:textId="77777777" w:rsidR="00AA50E8" w:rsidRPr="009B5824" w:rsidRDefault="00AA50E8" w:rsidP="00AA50E8">
      <w:pPr>
        <w:spacing w:after="0" w:line="240" w:lineRule="auto"/>
        <w:ind w:firstLine="708"/>
        <w:contextualSpacing/>
        <w:jc w:val="both"/>
        <w:rPr>
          <w:color w:val="121EC6"/>
          <w:szCs w:val="24"/>
          <w:shd w:val="clear" w:color="auto" w:fill="FFFFFF"/>
        </w:rPr>
      </w:pPr>
    </w:p>
    <w:p w14:paraId="57BB78EA" w14:textId="58AFCB75" w:rsidR="00167BE5" w:rsidRPr="008952EA" w:rsidRDefault="00194473" w:rsidP="00AA50E8">
      <w:pPr>
        <w:spacing w:after="0" w:line="240" w:lineRule="auto"/>
        <w:ind w:firstLine="708"/>
        <w:contextualSpacing/>
        <w:jc w:val="both"/>
        <w:rPr>
          <w:szCs w:val="24"/>
        </w:rPr>
      </w:pPr>
      <w:r w:rsidRPr="005E0C56">
        <w:rPr>
          <w:szCs w:val="24"/>
        </w:rPr>
        <w:t xml:space="preserve">Одной из наиболее острых и социально значимых задач современной реабилитационной медицины </w:t>
      </w:r>
      <w:r w:rsidRPr="00606112">
        <w:rPr>
          <w:szCs w:val="24"/>
        </w:rPr>
        <w:t xml:space="preserve">остается </w:t>
      </w:r>
      <w:r w:rsidR="00AA50E8">
        <w:rPr>
          <w:szCs w:val="24"/>
        </w:rPr>
        <w:t xml:space="preserve">… </w:t>
      </w:r>
      <w:r w:rsidR="00C9643E" w:rsidRPr="00606112">
        <w:rPr>
          <w:szCs w:val="24"/>
        </w:rPr>
        <w:t xml:space="preserve"> </w:t>
      </w:r>
      <w:r w:rsidR="009A57AD" w:rsidRPr="00606112">
        <w:rPr>
          <w:szCs w:val="24"/>
        </w:rPr>
        <w:t>[1</w:t>
      </w:r>
      <w:r w:rsidR="0061664E" w:rsidRPr="00606112">
        <w:rPr>
          <w:szCs w:val="24"/>
        </w:rPr>
        <w:t>, 2</w:t>
      </w:r>
      <w:r w:rsidR="009A57AD" w:rsidRPr="00606112">
        <w:rPr>
          <w:szCs w:val="24"/>
        </w:rPr>
        <w:t>].</w:t>
      </w:r>
      <w:r w:rsidR="00E553F8" w:rsidRPr="00606112">
        <w:rPr>
          <w:szCs w:val="24"/>
        </w:rPr>
        <w:t xml:space="preserve"> </w:t>
      </w:r>
      <w:r w:rsidR="00E669A3" w:rsidRPr="00606112">
        <w:rPr>
          <w:szCs w:val="24"/>
        </w:rPr>
        <w:t>Согласно</w:t>
      </w:r>
      <w:r w:rsidR="008A08BF" w:rsidRPr="00606112">
        <w:rPr>
          <w:szCs w:val="24"/>
        </w:rPr>
        <w:t xml:space="preserve"> данным W.</w:t>
      </w:r>
      <w:r w:rsidR="00080412">
        <w:rPr>
          <w:szCs w:val="24"/>
        </w:rPr>
        <w:t xml:space="preserve"> </w:t>
      </w:r>
      <w:proofErr w:type="spellStart"/>
      <w:r w:rsidR="008A08BF" w:rsidRPr="00606112">
        <w:rPr>
          <w:szCs w:val="24"/>
        </w:rPr>
        <w:t>Ding</w:t>
      </w:r>
      <w:proofErr w:type="spellEnd"/>
      <w:r w:rsidR="008A08BF" w:rsidRPr="00606112">
        <w:rPr>
          <w:szCs w:val="24"/>
        </w:rPr>
        <w:t xml:space="preserve"> и </w:t>
      </w:r>
      <w:proofErr w:type="spellStart"/>
      <w:r w:rsidR="008A08BF" w:rsidRPr="00606112">
        <w:rPr>
          <w:szCs w:val="24"/>
        </w:rPr>
        <w:t>соавт</w:t>
      </w:r>
      <w:proofErr w:type="spellEnd"/>
      <w:r w:rsidR="008A08BF" w:rsidRPr="00606112">
        <w:rPr>
          <w:szCs w:val="24"/>
        </w:rPr>
        <w:t xml:space="preserve">. </w:t>
      </w:r>
      <w:r w:rsidR="00930E40" w:rsidRPr="00606112">
        <w:rPr>
          <w:szCs w:val="24"/>
        </w:rPr>
        <w:t>[</w:t>
      </w:r>
      <w:r w:rsidR="00E669A3" w:rsidRPr="00606112">
        <w:rPr>
          <w:szCs w:val="24"/>
        </w:rPr>
        <w:t>3</w:t>
      </w:r>
      <w:r w:rsidR="00930E40" w:rsidRPr="00606112">
        <w:rPr>
          <w:szCs w:val="24"/>
        </w:rPr>
        <w:t>]</w:t>
      </w:r>
      <w:r w:rsidR="00E669A3" w:rsidRPr="00606112">
        <w:rPr>
          <w:szCs w:val="24"/>
        </w:rPr>
        <w:t xml:space="preserve"> </w:t>
      </w:r>
      <w:r w:rsidR="00AA50E8">
        <w:rPr>
          <w:szCs w:val="24"/>
        </w:rPr>
        <w:t>…</w:t>
      </w:r>
    </w:p>
    <w:p w14:paraId="4C464442" w14:textId="6F6C2E27" w:rsidR="0036271A" w:rsidRPr="0036271A" w:rsidRDefault="0036271A" w:rsidP="00AA50E8">
      <w:pPr>
        <w:spacing w:after="0" w:line="240" w:lineRule="auto"/>
        <w:ind w:firstLine="708"/>
        <w:contextualSpacing/>
        <w:jc w:val="both"/>
        <w:rPr>
          <w:szCs w:val="24"/>
        </w:rPr>
      </w:pPr>
      <w:r w:rsidRPr="00AF322D">
        <w:rPr>
          <w:szCs w:val="24"/>
        </w:rPr>
        <w:t xml:space="preserve">По данным Всемирной организации здравоохранения во всем мире ежегодно регистрируют от 250 000 до 500 000 </w:t>
      </w:r>
      <w:r w:rsidRPr="009A3DD6">
        <w:rPr>
          <w:szCs w:val="24"/>
        </w:rPr>
        <w:t>случаев</w:t>
      </w:r>
      <w:r>
        <w:rPr>
          <w:rStyle w:val="FootnoteReference"/>
          <w:szCs w:val="24"/>
        </w:rPr>
        <w:footnoteReference w:id="3"/>
      </w:r>
    </w:p>
    <w:p w14:paraId="7E2F3733" w14:textId="77777777" w:rsidR="00AA50E8" w:rsidRDefault="00AA50E8" w:rsidP="00AA50E8">
      <w:pPr>
        <w:spacing w:after="0" w:line="240" w:lineRule="auto"/>
        <w:ind w:firstLine="708"/>
        <w:contextualSpacing/>
        <w:jc w:val="both"/>
        <w:rPr>
          <w:szCs w:val="24"/>
        </w:rPr>
      </w:pPr>
    </w:p>
    <w:p w14:paraId="4E1A8CBD" w14:textId="76D10704" w:rsidR="0083448B" w:rsidRPr="005E0C56" w:rsidRDefault="0083448B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  <w:r w:rsidRPr="005E0C56">
        <w:rPr>
          <w:b/>
          <w:szCs w:val="24"/>
          <w:shd w:val="clear" w:color="auto" w:fill="FFFFFF"/>
        </w:rPr>
        <w:t>Цель исследования</w:t>
      </w:r>
      <w:r w:rsidRPr="005E0C56">
        <w:rPr>
          <w:szCs w:val="24"/>
          <w:shd w:val="clear" w:color="auto" w:fill="FFFFFF"/>
        </w:rPr>
        <w:t xml:space="preserve">: </w:t>
      </w:r>
      <w:r w:rsidR="00AA50E8">
        <w:rPr>
          <w:szCs w:val="24"/>
          <w:shd w:val="clear" w:color="auto" w:fill="FFFFFF"/>
        </w:rPr>
        <w:t>…</w:t>
      </w:r>
      <w:r w:rsidRPr="005E0C56">
        <w:rPr>
          <w:szCs w:val="24"/>
          <w:shd w:val="clear" w:color="auto" w:fill="FFFFFF"/>
        </w:rPr>
        <w:t>.</w:t>
      </w:r>
    </w:p>
    <w:p w14:paraId="6B95FF6E" w14:textId="77777777" w:rsidR="007B06D6" w:rsidRDefault="007B06D6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</w:p>
    <w:p w14:paraId="7CE82C7B" w14:textId="77777777" w:rsidR="00B77388" w:rsidRDefault="00B77388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</w:p>
    <w:p w14:paraId="7A6F6BA9" w14:textId="77777777" w:rsidR="00B77388" w:rsidRDefault="00B77388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</w:p>
    <w:p w14:paraId="747517D1" w14:textId="77777777" w:rsidR="00167BE5" w:rsidRDefault="007B06D6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  <w:r w:rsidRPr="005E0C56">
        <w:rPr>
          <w:b/>
          <w:szCs w:val="24"/>
          <w:shd w:val="clear" w:color="auto" w:fill="FFFFFF"/>
        </w:rPr>
        <w:t>МАТЕРИАЛЫ И МЕТОДЫ</w:t>
      </w:r>
    </w:p>
    <w:p w14:paraId="3AE4A19A" w14:textId="77777777" w:rsidR="00812DA0" w:rsidRDefault="00812DA0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</w:p>
    <w:p w14:paraId="7D6A6C4C" w14:textId="77777777" w:rsidR="00B77388" w:rsidRPr="009B5824" w:rsidRDefault="00B77388" w:rsidP="00FD09F1">
      <w:pPr>
        <w:spacing w:after="0" w:line="240" w:lineRule="auto"/>
        <w:ind w:firstLine="709"/>
        <w:contextualSpacing/>
        <w:jc w:val="both"/>
        <w:rPr>
          <w:color w:val="121EC6"/>
          <w:szCs w:val="24"/>
          <w:shd w:val="clear" w:color="auto" w:fill="FFFFFF"/>
        </w:rPr>
      </w:pPr>
      <w:r w:rsidRPr="009B5824">
        <w:rPr>
          <w:color w:val="121EC6"/>
          <w:szCs w:val="24"/>
          <w:shd w:val="clear" w:color="auto" w:fill="FFFFFF"/>
        </w:rPr>
        <w:t xml:space="preserve">Приводится детальное описание примененных методов, которое позволит другим авторам при наличии соответствующего оснащения и оборудования повторить опыт. </w:t>
      </w:r>
    </w:p>
    <w:p w14:paraId="4A701113" w14:textId="77777777" w:rsidR="00B77388" w:rsidRPr="009B5824" w:rsidRDefault="00B77388" w:rsidP="00FD09F1">
      <w:pPr>
        <w:spacing w:after="0" w:line="240" w:lineRule="auto"/>
        <w:ind w:firstLine="709"/>
        <w:contextualSpacing/>
        <w:jc w:val="both"/>
        <w:rPr>
          <w:color w:val="121EC6"/>
          <w:szCs w:val="24"/>
          <w:shd w:val="clear" w:color="auto" w:fill="FFFFFF"/>
        </w:rPr>
      </w:pPr>
      <w:r w:rsidRPr="009B5824">
        <w:rPr>
          <w:color w:val="121EC6"/>
          <w:szCs w:val="24"/>
          <w:shd w:val="clear" w:color="auto" w:fill="FFFFFF"/>
        </w:rPr>
        <w:t xml:space="preserve">Возможно указание ссылок на работы с более подробным описанием методов, однако приводимого описания должно быть достаточно для общего понимания хода исследования. Описываются количественные и качественные характеристики больных (для клинических исследований) или лабораторных животных (для работ экспериментального характера). </w:t>
      </w:r>
    </w:p>
    <w:p w14:paraId="22D35F23" w14:textId="431DC457" w:rsidR="00B77388" w:rsidRPr="009B5824" w:rsidRDefault="00B77388" w:rsidP="00FD09F1">
      <w:pPr>
        <w:spacing w:after="0" w:line="240" w:lineRule="auto"/>
        <w:ind w:firstLine="709"/>
        <w:contextualSpacing/>
        <w:jc w:val="both"/>
        <w:rPr>
          <w:color w:val="121EC6"/>
          <w:szCs w:val="24"/>
          <w:shd w:val="clear" w:color="auto" w:fill="FFFFFF"/>
        </w:rPr>
      </w:pPr>
      <w:r w:rsidRPr="009B5824">
        <w:rPr>
          <w:color w:val="121EC6"/>
          <w:szCs w:val="24"/>
          <w:shd w:val="clear" w:color="auto" w:fill="FFFFFF"/>
        </w:rPr>
        <w:t>Лекарственные препараты следует указывать с использованием Международных непатентованных наименований</w:t>
      </w:r>
      <w:r w:rsidR="00161BD8" w:rsidRPr="009B5824">
        <w:rPr>
          <w:color w:val="121EC6"/>
          <w:szCs w:val="24"/>
          <w:shd w:val="clear" w:color="auto" w:fill="FFFFFF"/>
        </w:rPr>
        <w:t>, с обозначением дозировок, способа и кратности введения</w:t>
      </w:r>
      <w:r w:rsidRPr="009B5824">
        <w:rPr>
          <w:color w:val="121EC6"/>
          <w:szCs w:val="24"/>
          <w:shd w:val="clear" w:color="auto" w:fill="FFFFFF"/>
        </w:rPr>
        <w:t xml:space="preserve">. При упоминании программного обеспечения, аппаратуры и </w:t>
      </w:r>
      <w:r w:rsidR="00D069CB" w:rsidRPr="009B5824">
        <w:rPr>
          <w:color w:val="121EC6"/>
          <w:szCs w:val="24"/>
          <w:shd w:val="clear" w:color="auto" w:fill="FFFFFF"/>
        </w:rPr>
        <w:t xml:space="preserve">торговых названий </w:t>
      </w:r>
      <w:r w:rsidRPr="009B5824">
        <w:rPr>
          <w:color w:val="121EC6"/>
          <w:szCs w:val="24"/>
          <w:shd w:val="clear" w:color="auto" w:fill="FFFFFF"/>
        </w:rPr>
        <w:t>лекарственных средств в скобках приводится название производителя</w:t>
      </w:r>
      <w:r w:rsidR="00D069CB" w:rsidRPr="009B5824">
        <w:rPr>
          <w:color w:val="121EC6"/>
          <w:szCs w:val="24"/>
          <w:shd w:val="clear" w:color="auto" w:fill="FFFFFF"/>
        </w:rPr>
        <w:t xml:space="preserve"> и</w:t>
      </w:r>
      <w:r w:rsidRPr="009B5824">
        <w:rPr>
          <w:color w:val="121EC6"/>
          <w:szCs w:val="24"/>
          <w:shd w:val="clear" w:color="auto" w:fill="FFFFFF"/>
        </w:rPr>
        <w:t xml:space="preserve"> страны, где он находится.</w:t>
      </w:r>
    </w:p>
    <w:p w14:paraId="20EF8385" w14:textId="77777777" w:rsidR="00B77388" w:rsidRPr="009B5824" w:rsidRDefault="00B77388" w:rsidP="00FD09F1">
      <w:pPr>
        <w:spacing w:after="0" w:line="240" w:lineRule="auto"/>
        <w:ind w:firstLine="709"/>
        <w:contextualSpacing/>
        <w:jc w:val="both"/>
        <w:rPr>
          <w:color w:val="121EC6"/>
          <w:szCs w:val="24"/>
          <w:shd w:val="clear" w:color="auto" w:fill="FFFFFF"/>
        </w:rPr>
      </w:pPr>
    </w:p>
    <w:p w14:paraId="02169F63" w14:textId="4E1B5D29" w:rsidR="00C30171" w:rsidRPr="006D2B19" w:rsidRDefault="00C30171" w:rsidP="00FD09F1">
      <w:pPr>
        <w:spacing w:after="0" w:line="240" w:lineRule="auto"/>
        <w:ind w:firstLine="709"/>
        <w:contextualSpacing/>
        <w:jc w:val="both"/>
        <w:rPr>
          <w:color w:val="121EC6"/>
          <w:szCs w:val="24"/>
          <w:shd w:val="clear" w:color="auto" w:fill="FFFFFF"/>
        </w:rPr>
      </w:pPr>
      <w:r w:rsidRPr="006D2B19">
        <w:rPr>
          <w:color w:val="121EC6"/>
          <w:szCs w:val="24"/>
          <w:shd w:val="clear" w:color="auto" w:fill="FFFFFF"/>
        </w:rPr>
        <w:t xml:space="preserve">Указывается дизайн исследования, </w:t>
      </w:r>
      <w:r w:rsidR="00AA7121" w:rsidRPr="006D2B19">
        <w:rPr>
          <w:color w:val="121EC6"/>
          <w:szCs w:val="24"/>
          <w:shd w:val="clear" w:color="auto" w:fill="FFFFFF"/>
        </w:rPr>
        <w:t xml:space="preserve">критерии включения и невключения в исследование, </w:t>
      </w:r>
      <w:r w:rsidRPr="006D2B19">
        <w:rPr>
          <w:color w:val="121EC6"/>
          <w:szCs w:val="24"/>
          <w:shd w:val="clear" w:color="auto" w:fill="FFFFFF"/>
        </w:rPr>
        <w:t>приводится потоковая диаграмма включения пациентов</w:t>
      </w:r>
      <w:r w:rsidR="00AA7121" w:rsidRPr="006D2B19">
        <w:rPr>
          <w:color w:val="121EC6"/>
          <w:szCs w:val="24"/>
          <w:shd w:val="clear" w:color="auto" w:fill="FFFFFF"/>
        </w:rPr>
        <w:t xml:space="preserve"> (пример можно посмотреть здесь </w:t>
      </w:r>
      <w:hyperlink r:id="rId9" w:history="1">
        <w:r w:rsidR="00AA7121" w:rsidRPr="006D2B19">
          <w:rPr>
            <w:rStyle w:val="Hyperlink"/>
            <w:color w:val="121EC6"/>
            <w:szCs w:val="24"/>
            <w:shd w:val="clear" w:color="auto" w:fill="FFFFFF"/>
          </w:rPr>
          <w:t>https://www.sechenovmedj.com/jour/article/view/896</w:t>
        </w:r>
      </w:hyperlink>
      <w:r w:rsidR="00AA7121" w:rsidRPr="006D2B19">
        <w:rPr>
          <w:color w:val="121EC6"/>
          <w:szCs w:val="24"/>
          <w:shd w:val="clear" w:color="auto" w:fill="FFFFFF"/>
        </w:rPr>
        <w:t xml:space="preserve"> )</w:t>
      </w:r>
      <w:r w:rsidRPr="006D2B19">
        <w:rPr>
          <w:color w:val="121EC6"/>
          <w:szCs w:val="24"/>
          <w:shd w:val="clear" w:color="auto" w:fill="FFFFFF"/>
        </w:rPr>
        <w:t xml:space="preserve"> или схема эксперимента</w:t>
      </w:r>
      <w:r w:rsidR="00AA7121" w:rsidRPr="006D2B19">
        <w:rPr>
          <w:color w:val="121EC6"/>
          <w:szCs w:val="24"/>
          <w:shd w:val="clear" w:color="auto" w:fill="FFFFFF"/>
        </w:rPr>
        <w:t xml:space="preserve"> (можно посмотреть здесь - </w:t>
      </w:r>
      <w:hyperlink r:id="rId10" w:history="1">
        <w:r w:rsidR="00AA7121" w:rsidRPr="006D2B19">
          <w:rPr>
            <w:rStyle w:val="Hyperlink"/>
            <w:color w:val="121EC6"/>
            <w:szCs w:val="24"/>
            <w:shd w:val="clear" w:color="auto" w:fill="FFFFFF"/>
          </w:rPr>
          <w:t>https://www.sechenovmedj.com/jour/article/view/1001</w:t>
        </w:r>
      </w:hyperlink>
      <w:r w:rsidR="00AA7121" w:rsidRPr="006D2B19">
        <w:rPr>
          <w:color w:val="121EC6"/>
          <w:szCs w:val="24"/>
          <w:shd w:val="clear" w:color="auto" w:fill="FFFFFF"/>
        </w:rPr>
        <w:t xml:space="preserve"> )</w:t>
      </w:r>
    </w:p>
    <w:p w14:paraId="65CA0E87" w14:textId="77777777" w:rsidR="00C30171" w:rsidRDefault="00C30171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</w:p>
    <w:p w14:paraId="027721F3" w14:textId="77777777" w:rsidR="00AA7121" w:rsidRDefault="00AA7121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</w:p>
    <w:p w14:paraId="535F763A" w14:textId="77777777" w:rsidR="00C30171" w:rsidRPr="00C30171" w:rsidRDefault="00C30171" w:rsidP="00C3017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  <w:r w:rsidRPr="00C30171">
        <w:rPr>
          <w:szCs w:val="24"/>
          <w:shd w:val="clear" w:color="auto" w:fill="FFFFFF"/>
        </w:rPr>
        <w:t>РИС. 1. Потоковая диаграмма включения пациентов в исследование.</w:t>
      </w:r>
    </w:p>
    <w:p w14:paraId="1D8AF016" w14:textId="77777777" w:rsidR="00C30171" w:rsidRPr="00C30171" w:rsidRDefault="00C30171" w:rsidP="00C3017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  <w:lang w:val="en-US"/>
        </w:rPr>
      </w:pPr>
      <w:r w:rsidRPr="00C30171">
        <w:rPr>
          <w:szCs w:val="24"/>
          <w:shd w:val="clear" w:color="auto" w:fill="FFFFFF"/>
          <w:lang w:val="en-US"/>
        </w:rPr>
        <w:t>FIG. 1. Flow diagram of patient enrollment in the study.</w:t>
      </w:r>
    </w:p>
    <w:p w14:paraId="40A3461C" w14:textId="77777777" w:rsidR="00AA7121" w:rsidRPr="008952EA" w:rsidRDefault="00AA7121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  <w:lang w:val="en-US"/>
        </w:rPr>
      </w:pPr>
    </w:p>
    <w:p w14:paraId="408D02F6" w14:textId="77777777" w:rsidR="00AA7121" w:rsidRPr="008952EA" w:rsidRDefault="00AA7121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  <w:lang w:val="en-US"/>
        </w:rPr>
      </w:pPr>
    </w:p>
    <w:p w14:paraId="701852E1" w14:textId="21B53A5F" w:rsidR="009A4919" w:rsidRDefault="009A4919" w:rsidP="00FD09F1">
      <w:pPr>
        <w:spacing w:after="0" w:line="240" w:lineRule="auto"/>
        <w:ind w:firstLine="709"/>
        <w:contextualSpacing/>
        <w:jc w:val="both"/>
        <w:rPr>
          <w:b/>
          <w:bCs/>
          <w:szCs w:val="24"/>
          <w:shd w:val="clear" w:color="auto" w:fill="FFFFFF"/>
        </w:rPr>
      </w:pPr>
      <w:r w:rsidRPr="00665E6D">
        <w:rPr>
          <w:b/>
          <w:bCs/>
          <w:szCs w:val="24"/>
          <w:shd w:val="clear" w:color="auto" w:fill="FFFFFF"/>
        </w:rPr>
        <w:t>Статистический анализ</w:t>
      </w:r>
    </w:p>
    <w:p w14:paraId="19832ACC" w14:textId="680211BF" w:rsidR="00B77388" w:rsidRPr="009B5824" w:rsidRDefault="00C445AB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>П</w:t>
      </w:r>
      <w:r w:rsidR="00B77388" w:rsidRPr="009B5824">
        <w:rPr>
          <w:rFonts w:eastAsia="Times New Roman"/>
          <w:bCs/>
          <w:color w:val="121EC6"/>
          <w:szCs w:val="24"/>
        </w:rPr>
        <w:t>риводится подробное описание методов статистической обработки данных</w:t>
      </w:r>
      <w:r w:rsidRPr="009B5824">
        <w:rPr>
          <w:rFonts w:eastAsia="Times New Roman"/>
          <w:bCs/>
          <w:color w:val="121EC6"/>
          <w:szCs w:val="24"/>
        </w:rPr>
        <w:t>, использованных в работе</w:t>
      </w:r>
      <w:r w:rsidR="00B77388" w:rsidRPr="009B5824">
        <w:rPr>
          <w:rFonts w:eastAsia="Times New Roman"/>
          <w:bCs/>
          <w:color w:val="121EC6"/>
          <w:szCs w:val="24"/>
        </w:rPr>
        <w:t>.</w:t>
      </w:r>
    </w:p>
    <w:p w14:paraId="70307BF2" w14:textId="328004A8" w:rsidR="0011701F" w:rsidRPr="005E0C56" w:rsidRDefault="0011701F" w:rsidP="00FD09F1">
      <w:pPr>
        <w:spacing w:after="0" w:line="240" w:lineRule="auto"/>
        <w:ind w:firstLine="709"/>
        <w:contextualSpacing/>
        <w:jc w:val="both"/>
        <w:rPr>
          <w:szCs w:val="24"/>
          <w:shd w:val="clear" w:color="auto" w:fill="FFFFFF"/>
        </w:rPr>
      </w:pPr>
      <w:r w:rsidRPr="005E0C56">
        <w:rPr>
          <w:szCs w:val="24"/>
          <w:shd w:val="clear" w:color="auto" w:fill="FFFFFF"/>
        </w:rPr>
        <w:t>Полученные данные подвергались тесту на нормальность распределения согласно критерию Шапиро</w:t>
      </w:r>
      <w:r w:rsidR="004557EC">
        <w:rPr>
          <w:szCs w:val="24"/>
          <w:shd w:val="clear" w:color="auto" w:fill="FFFFFF"/>
        </w:rPr>
        <w:t xml:space="preserve"> </w:t>
      </w:r>
      <w:r w:rsidR="004557EC" w:rsidRPr="004557EC">
        <w:rPr>
          <w:szCs w:val="24"/>
          <w:shd w:val="clear" w:color="auto" w:fill="FFFFFF"/>
        </w:rPr>
        <w:t>–</w:t>
      </w:r>
      <w:r w:rsidR="004557EC">
        <w:rPr>
          <w:szCs w:val="24"/>
          <w:shd w:val="clear" w:color="auto" w:fill="FFFFFF"/>
        </w:rPr>
        <w:t xml:space="preserve"> </w:t>
      </w:r>
      <w:proofErr w:type="spellStart"/>
      <w:r w:rsidRPr="005E0C56">
        <w:rPr>
          <w:szCs w:val="24"/>
          <w:shd w:val="clear" w:color="auto" w:fill="FFFFFF"/>
        </w:rPr>
        <w:t>Уилка</w:t>
      </w:r>
      <w:proofErr w:type="spellEnd"/>
      <w:r w:rsidRPr="005E0C56">
        <w:rPr>
          <w:szCs w:val="24"/>
          <w:shd w:val="clear" w:color="auto" w:fill="FFFFFF"/>
        </w:rPr>
        <w:t>. Для сравнения групп</w:t>
      </w:r>
      <w:r w:rsidR="009A4919">
        <w:rPr>
          <w:szCs w:val="24"/>
          <w:shd w:val="clear" w:color="auto" w:fill="FFFFFF"/>
        </w:rPr>
        <w:t>овых</w:t>
      </w:r>
      <w:r w:rsidRPr="005E0C56">
        <w:rPr>
          <w:szCs w:val="24"/>
          <w:shd w:val="clear" w:color="auto" w:fill="FFFFFF"/>
        </w:rPr>
        <w:t xml:space="preserve"> средних применяли параметрические методы</w:t>
      </w:r>
      <w:r w:rsidR="00082F63" w:rsidRPr="005E0C56">
        <w:rPr>
          <w:szCs w:val="24"/>
          <w:shd w:val="clear" w:color="auto" w:fill="FFFFFF"/>
        </w:rPr>
        <w:t>:</w:t>
      </w:r>
      <w:r w:rsidRPr="005E0C56">
        <w:rPr>
          <w:szCs w:val="24"/>
          <w:shd w:val="clear" w:color="auto" w:fill="FFFFFF"/>
        </w:rPr>
        <w:t xml:space="preserve"> ANOVA с </w:t>
      </w:r>
      <w:r w:rsidR="00905C31">
        <w:rPr>
          <w:szCs w:val="24"/>
          <w:shd w:val="clear" w:color="auto" w:fill="FFFFFF"/>
        </w:rPr>
        <w:t>апостериорным</w:t>
      </w:r>
      <w:r w:rsidR="00402484">
        <w:rPr>
          <w:szCs w:val="24"/>
          <w:shd w:val="clear" w:color="auto" w:fill="FFFFFF"/>
        </w:rPr>
        <w:t xml:space="preserve"> (</w:t>
      </w:r>
      <w:proofErr w:type="spellStart"/>
      <w:r w:rsidR="009A4919" w:rsidRPr="009A4919">
        <w:rPr>
          <w:szCs w:val="24"/>
          <w:shd w:val="clear" w:color="auto" w:fill="FFFFFF"/>
        </w:rPr>
        <w:t>post-hoc</w:t>
      </w:r>
      <w:proofErr w:type="spellEnd"/>
      <w:r w:rsidR="00402484">
        <w:rPr>
          <w:szCs w:val="24"/>
          <w:shd w:val="clear" w:color="auto" w:fill="FFFFFF"/>
        </w:rPr>
        <w:t>)</w:t>
      </w:r>
      <w:r w:rsidR="009A4919" w:rsidRPr="009A4919">
        <w:rPr>
          <w:szCs w:val="24"/>
          <w:shd w:val="clear" w:color="auto" w:fill="FFFFFF"/>
        </w:rPr>
        <w:t xml:space="preserve"> </w:t>
      </w:r>
      <w:r w:rsidRPr="005E0C56">
        <w:rPr>
          <w:szCs w:val="24"/>
          <w:shd w:val="clear" w:color="auto" w:fill="FFFFFF"/>
        </w:rPr>
        <w:t xml:space="preserve">тестом </w:t>
      </w:r>
      <w:proofErr w:type="spellStart"/>
      <w:r w:rsidRPr="005E0C56">
        <w:rPr>
          <w:szCs w:val="24"/>
          <w:shd w:val="clear" w:color="auto" w:fill="FFFFFF"/>
        </w:rPr>
        <w:t>Тьюки</w:t>
      </w:r>
      <w:proofErr w:type="spellEnd"/>
      <w:r w:rsidR="00535558" w:rsidRPr="005E0C56">
        <w:rPr>
          <w:szCs w:val="24"/>
          <w:shd w:val="clear" w:color="auto" w:fill="FFFFFF"/>
        </w:rPr>
        <w:t>,</w:t>
      </w:r>
      <w:r w:rsidR="00093574">
        <w:rPr>
          <w:szCs w:val="24"/>
          <w:shd w:val="clear" w:color="auto" w:fill="FFFFFF"/>
        </w:rPr>
        <w:t xml:space="preserve"> критерий </w:t>
      </w:r>
      <w:proofErr w:type="spellStart"/>
      <w:r w:rsidR="00093574">
        <w:rPr>
          <w:szCs w:val="24"/>
          <w:shd w:val="clear" w:color="auto" w:fill="FFFFFF"/>
        </w:rPr>
        <w:t>Даннета</w:t>
      </w:r>
      <w:proofErr w:type="spellEnd"/>
      <w:r w:rsidR="00093574">
        <w:rPr>
          <w:szCs w:val="24"/>
          <w:shd w:val="clear" w:color="auto" w:fill="FFFFFF"/>
        </w:rPr>
        <w:t xml:space="preserve"> при сравнении каждой из экспериментальных групп с контрольной</w:t>
      </w:r>
      <w:r w:rsidR="00402484">
        <w:rPr>
          <w:szCs w:val="24"/>
          <w:shd w:val="clear" w:color="auto" w:fill="FFFFFF"/>
        </w:rPr>
        <w:t>.</w:t>
      </w:r>
      <w:r w:rsidRPr="005E0C56">
        <w:rPr>
          <w:szCs w:val="24"/>
          <w:shd w:val="clear" w:color="auto" w:fill="FFFFFF"/>
        </w:rPr>
        <w:t xml:space="preserve"> Отличия считались статистически значимыми при p</w:t>
      </w:r>
      <w:r w:rsidR="00167BE5">
        <w:rPr>
          <w:szCs w:val="24"/>
          <w:shd w:val="clear" w:color="auto" w:fill="FFFFFF"/>
        </w:rPr>
        <w:t xml:space="preserve"> &lt; </w:t>
      </w:r>
      <w:r w:rsidRPr="005E0C56">
        <w:rPr>
          <w:szCs w:val="24"/>
          <w:shd w:val="clear" w:color="auto" w:fill="FFFFFF"/>
        </w:rPr>
        <w:t>0,05.</w:t>
      </w:r>
      <w:r w:rsidR="009A4919" w:rsidRPr="009A4919">
        <w:rPr>
          <w:szCs w:val="24"/>
          <w:shd w:val="clear" w:color="auto" w:fill="FFFFFF"/>
        </w:rPr>
        <w:t xml:space="preserve"> </w:t>
      </w:r>
      <w:r w:rsidR="009A4919" w:rsidRPr="005E0C56">
        <w:rPr>
          <w:szCs w:val="24"/>
          <w:shd w:val="clear" w:color="auto" w:fill="FFFFFF"/>
        </w:rPr>
        <w:t xml:space="preserve">Результаты экспериментов </w:t>
      </w:r>
      <w:r w:rsidR="009A4919" w:rsidRPr="009A4919">
        <w:rPr>
          <w:szCs w:val="24"/>
          <w:shd w:val="clear" w:color="auto" w:fill="FFFFFF"/>
        </w:rPr>
        <w:t xml:space="preserve">обрабатывались с помощью программы </w:t>
      </w:r>
      <w:proofErr w:type="spellStart"/>
      <w:r w:rsidR="009A4919" w:rsidRPr="009A4919">
        <w:rPr>
          <w:szCs w:val="24"/>
          <w:shd w:val="clear" w:color="auto" w:fill="FFFFFF"/>
        </w:rPr>
        <w:t>Statistica</w:t>
      </w:r>
      <w:proofErr w:type="spellEnd"/>
      <w:r w:rsidR="009A4919" w:rsidRPr="009A4919">
        <w:rPr>
          <w:szCs w:val="24"/>
          <w:shd w:val="clear" w:color="auto" w:fill="FFFFFF"/>
        </w:rPr>
        <w:t xml:space="preserve"> 13.0 (TIBCO, США).</w:t>
      </w:r>
    </w:p>
    <w:p w14:paraId="0F0FD6A6" w14:textId="77777777" w:rsidR="009A4919" w:rsidRDefault="009A4919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</w:p>
    <w:p w14:paraId="2CAA6460" w14:textId="77777777" w:rsidR="006236D0" w:rsidRDefault="006236D0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</w:p>
    <w:p w14:paraId="517069A6" w14:textId="77777777" w:rsidR="006236D0" w:rsidRDefault="006236D0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</w:p>
    <w:p w14:paraId="6DAA48C9" w14:textId="61EF899E" w:rsidR="00167BE5" w:rsidRDefault="009A4919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  <w:r w:rsidRPr="005E0C56">
        <w:rPr>
          <w:b/>
          <w:szCs w:val="24"/>
          <w:shd w:val="clear" w:color="auto" w:fill="FFFFFF"/>
        </w:rPr>
        <w:t>РЕЗУЛЬТАТЫ</w:t>
      </w:r>
    </w:p>
    <w:p w14:paraId="3D7F5874" w14:textId="77777777" w:rsidR="00AE632D" w:rsidRDefault="00AE632D" w:rsidP="00FD09F1">
      <w:pPr>
        <w:spacing w:after="0" w:line="240" w:lineRule="auto"/>
        <w:ind w:firstLine="709"/>
        <w:contextualSpacing/>
        <w:jc w:val="both"/>
        <w:rPr>
          <w:b/>
          <w:szCs w:val="24"/>
          <w:shd w:val="clear" w:color="auto" w:fill="FFFFFF"/>
        </w:rPr>
      </w:pPr>
    </w:p>
    <w:p w14:paraId="0F943055" w14:textId="75D6DB93" w:rsidR="006236D0" w:rsidRPr="009B5824" w:rsidRDefault="00AE632D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 xml:space="preserve">Раздел результаты не содержит ссылок на </w:t>
      </w:r>
      <w:r w:rsidR="000C3C92" w:rsidRPr="009B5824">
        <w:rPr>
          <w:rFonts w:eastAsia="Times New Roman"/>
          <w:bCs/>
          <w:color w:val="121EC6"/>
          <w:szCs w:val="24"/>
        </w:rPr>
        <w:t>другие исследования</w:t>
      </w:r>
      <w:r w:rsidRPr="009B5824">
        <w:rPr>
          <w:rFonts w:eastAsia="Times New Roman"/>
          <w:bCs/>
          <w:color w:val="121EC6"/>
          <w:szCs w:val="24"/>
        </w:rPr>
        <w:t>. Здесь нет каких-либо рассуждений и заключений, лишь констатация фактов.</w:t>
      </w:r>
    </w:p>
    <w:p w14:paraId="4628310A" w14:textId="77777777" w:rsidR="000C3C92" w:rsidRPr="009B5824" w:rsidRDefault="00161BD8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>Результаты</w:t>
      </w:r>
      <w:r w:rsidR="006236D0" w:rsidRPr="009B5824">
        <w:rPr>
          <w:rFonts w:eastAsia="Times New Roman"/>
          <w:bCs/>
          <w:color w:val="121EC6"/>
          <w:szCs w:val="24"/>
        </w:rPr>
        <w:t xml:space="preserve"> представля</w:t>
      </w:r>
      <w:r w:rsidRPr="009B5824">
        <w:rPr>
          <w:rFonts w:eastAsia="Times New Roman"/>
          <w:bCs/>
          <w:color w:val="121EC6"/>
          <w:szCs w:val="24"/>
        </w:rPr>
        <w:t>ются</w:t>
      </w:r>
      <w:r w:rsidR="006236D0" w:rsidRPr="009B5824">
        <w:rPr>
          <w:rFonts w:eastAsia="Times New Roman"/>
          <w:bCs/>
          <w:color w:val="121EC6"/>
          <w:szCs w:val="24"/>
        </w:rPr>
        <w:t xml:space="preserve"> в логической последовательности в тексте, таблицах и на рисунках. </w:t>
      </w:r>
    </w:p>
    <w:p w14:paraId="158748FE" w14:textId="326FCBEA" w:rsidR="006236D0" w:rsidRPr="009B5824" w:rsidRDefault="006236D0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 xml:space="preserve">В тексте должна быть четко обозначена ссылка на таблицы и иллюстрации. Не </w:t>
      </w:r>
      <w:r w:rsidR="00C445AB" w:rsidRPr="009B5824">
        <w:rPr>
          <w:rFonts w:eastAsia="Times New Roman"/>
          <w:bCs/>
          <w:color w:val="121EC6"/>
          <w:szCs w:val="24"/>
        </w:rPr>
        <w:t xml:space="preserve">допускается </w:t>
      </w:r>
      <w:r w:rsidRPr="009B5824">
        <w:rPr>
          <w:rFonts w:eastAsia="Times New Roman"/>
          <w:bCs/>
          <w:color w:val="121EC6"/>
          <w:szCs w:val="24"/>
        </w:rPr>
        <w:t>повтор</w:t>
      </w:r>
      <w:r w:rsidR="00161BD8" w:rsidRPr="009B5824">
        <w:rPr>
          <w:rFonts w:eastAsia="Times New Roman"/>
          <w:bCs/>
          <w:color w:val="121EC6"/>
          <w:szCs w:val="24"/>
        </w:rPr>
        <w:t>ение</w:t>
      </w:r>
      <w:r w:rsidRPr="009B5824">
        <w:rPr>
          <w:rFonts w:eastAsia="Times New Roman"/>
          <w:bCs/>
          <w:color w:val="121EC6"/>
          <w:szCs w:val="24"/>
        </w:rPr>
        <w:t xml:space="preserve"> в тексте все</w:t>
      </w:r>
      <w:r w:rsidR="00C445AB" w:rsidRPr="009B5824">
        <w:rPr>
          <w:rFonts w:eastAsia="Times New Roman"/>
          <w:bCs/>
          <w:color w:val="121EC6"/>
          <w:szCs w:val="24"/>
        </w:rPr>
        <w:t>х</w:t>
      </w:r>
      <w:r w:rsidRPr="009B5824">
        <w:rPr>
          <w:rFonts w:eastAsia="Times New Roman"/>
          <w:bCs/>
          <w:color w:val="121EC6"/>
          <w:szCs w:val="24"/>
        </w:rPr>
        <w:t xml:space="preserve"> данные из таблиц и иллюстраций, необходимо упоминать только наиболее важные из них. На рисунках не следует дублировать данные, приведенные в таблицах. Величины измерений должны соответствовать Международной системе единиц (СИ). </w:t>
      </w:r>
    </w:p>
    <w:p w14:paraId="25F27242" w14:textId="09117FEA" w:rsidR="000C3C92" w:rsidRDefault="000C3C92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>Если на рисунке или в таблице есть сокращения, они должны быть расшифрованы в примечании к рисунку.</w:t>
      </w:r>
    </w:p>
    <w:p w14:paraId="78BF1A25" w14:textId="77777777" w:rsidR="0094105A" w:rsidRPr="0061430D" w:rsidRDefault="0094105A" w:rsidP="0094105A">
      <w:pPr>
        <w:spacing w:after="0" w:line="240" w:lineRule="auto"/>
        <w:contextualSpacing/>
        <w:jc w:val="both"/>
        <w:rPr>
          <w:color w:val="121EC6"/>
          <w:szCs w:val="24"/>
        </w:rPr>
      </w:pPr>
      <w:r>
        <w:rPr>
          <w:color w:val="121EC6"/>
          <w:szCs w:val="24"/>
        </w:rPr>
        <w:t>Все обозначения на рисунке и подписи под рисунком дублируются на английском языке.</w:t>
      </w:r>
    </w:p>
    <w:p w14:paraId="0DF664BD" w14:textId="77777777" w:rsidR="0094105A" w:rsidRPr="009B5824" w:rsidRDefault="0094105A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</w:p>
    <w:p w14:paraId="6A25C82C" w14:textId="12EB2CCF" w:rsidR="00703413" w:rsidRDefault="00703413" w:rsidP="006236D0">
      <w:pPr>
        <w:spacing w:after="0" w:line="240" w:lineRule="auto"/>
        <w:contextualSpacing/>
        <w:jc w:val="both"/>
        <w:rPr>
          <w:color w:val="FF0000"/>
          <w:szCs w:val="24"/>
        </w:rPr>
      </w:pPr>
    </w:p>
    <w:p w14:paraId="2FEAB6DD" w14:textId="77777777" w:rsidR="002566F3" w:rsidRDefault="002566F3" w:rsidP="006236D0">
      <w:pPr>
        <w:spacing w:after="0" w:line="240" w:lineRule="auto"/>
        <w:contextualSpacing/>
        <w:jc w:val="center"/>
        <w:rPr>
          <w:color w:val="FF0000"/>
          <w:szCs w:val="24"/>
          <w:highlight w:val="cyan"/>
        </w:rPr>
      </w:pPr>
    </w:p>
    <w:p w14:paraId="1D4DB5CD" w14:textId="4771286A" w:rsidR="002566F3" w:rsidRPr="002566F3" w:rsidRDefault="002566F3" w:rsidP="002566F3">
      <w:pPr>
        <w:spacing w:after="0" w:line="240" w:lineRule="auto"/>
        <w:contextualSpacing/>
        <w:jc w:val="both"/>
        <w:rPr>
          <w:color w:val="000000" w:themeColor="text1"/>
          <w:szCs w:val="24"/>
          <w:highlight w:val="cyan"/>
        </w:rPr>
      </w:pPr>
      <w:r w:rsidRPr="002566F3">
        <w:rPr>
          <w:color w:val="000000" w:themeColor="text1"/>
          <w:szCs w:val="24"/>
        </w:rPr>
        <w:t xml:space="preserve">При анализе количества… обнаружено … (рис. </w:t>
      </w:r>
      <w:r w:rsidR="00AA7121">
        <w:rPr>
          <w:color w:val="000000" w:themeColor="text1"/>
          <w:szCs w:val="24"/>
        </w:rPr>
        <w:t>2</w:t>
      </w:r>
      <w:r w:rsidRPr="002566F3">
        <w:rPr>
          <w:color w:val="000000" w:themeColor="text1"/>
          <w:szCs w:val="24"/>
        </w:rPr>
        <w:t>).</w:t>
      </w:r>
    </w:p>
    <w:p w14:paraId="1EC6629C" w14:textId="77777777" w:rsidR="002566F3" w:rsidRDefault="002566F3" w:rsidP="006236D0">
      <w:pPr>
        <w:spacing w:after="0" w:line="240" w:lineRule="auto"/>
        <w:contextualSpacing/>
        <w:jc w:val="center"/>
        <w:rPr>
          <w:color w:val="FF0000"/>
          <w:szCs w:val="24"/>
          <w:highlight w:val="cyan"/>
        </w:rPr>
      </w:pPr>
    </w:p>
    <w:p w14:paraId="2FEA9EAE" w14:textId="58465F64" w:rsidR="006236D0" w:rsidRPr="009B5824" w:rsidRDefault="006236D0" w:rsidP="009B5824">
      <w:pPr>
        <w:spacing w:after="0" w:line="240" w:lineRule="auto"/>
        <w:ind w:firstLine="567"/>
        <w:contextualSpacing/>
        <w:jc w:val="center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>Иллюстрация (график, фото)</w:t>
      </w:r>
    </w:p>
    <w:p w14:paraId="4D706A7B" w14:textId="17831D3A" w:rsidR="00167BE5" w:rsidRDefault="00976559" w:rsidP="005E0C56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A24695">
        <w:rPr>
          <w:b/>
          <w:szCs w:val="24"/>
        </w:rPr>
        <w:t xml:space="preserve">РИС. </w:t>
      </w:r>
      <w:r w:rsidR="00AA7121">
        <w:rPr>
          <w:b/>
          <w:szCs w:val="24"/>
        </w:rPr>
        <w:t>2</w:t>
      </w:r>
      <w:r w:rsidRPr="00A24695">
        <w:rPr>
          <w:b/>
          <w:szCs w:val="24"/>
        </w:rPr>
        <w:t xml:space="preserve">. </w:t>
      </w:r>
      <w:r w:rsidR="006236D0">
        <w:rPr>
          <w:bCs/>
          <w:szCs w:val="24"/>
        </w:rPr>
        <w:t>Название</w:t>
      </w:r>
    </w:p>
    <w:p w14:paraId="7D700283" w14:textId="05EEAFB2" w:rsidR="001869A9" w:rsidRDefault="001869A9" w:rsidP="001869A9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0C3C92">
        <w:rPr>
          <w:bCs/>
          <w:sz w:val="20"/>
          <w:szCs w:val="20"/>
        </w:rPr>
        <w:t xml:space="preserve">Примечание: </w:t>
      </w:r>
    </w:p>
    <w:p w14:paraId="4D0EA188" w14:textId="77777777" w:rsidR="000C3C92" w:rsidRDefault="000C3C92" w:rsidP="005E0C56">
      <w:pPr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6CB1CECB" w14:textId="731022A9" w:rsidR="00490F3D" w:rsidRPr="006236D0" w:rsidRDefault="00976559" w:rsidP="005E0C56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A24695">
        <w:rPr>
          <w:b/>
          <w:szCs w:val="24"/>
          <w:lang w:val="en-US"/>
        </w:rPr>
        <w:t>FIG</w:t>
      </w:r>
      <w:r w:rsidRPr="008952EA">
        <w:rPr>
          <w:b/>
          <w:szCs w:val="24"/>
        </w:rPr>
        <w:t xml:space="preserve">. </w:t>
      </w:r>
      <w:r w:rsidR="00AA7121">
        <w:rPr>
          <w:b/>
          <w:szCs w:val="24"/>
        </w:rPr>
        <w:t>2</w:t>
      </w:r>
      <w:r w:rsidRPr="008952EA">
        <w:rPr>
          <w:b/>
          <w:szCs w:val="24"/>
        </w:rPr>
        <w:t xml:space="preserve">. </w:t>
      </w:r>
      <w:r w:rsidR="006236D0">
        <w:rPr>
          <w:bCs/>
          <w:szCs w:val="24"/>
          <w:lang w:val="en-US"/>
        </w:rPr>
        <w:t>Title</w:t>
      </w:r>
    </w:p>
    <w:p w14:paraId="22EDC9F2" w14:textId="77777777" w:rsidR="002566F3" w:rsidRDefault="002566F3" w:rsidP="002566F3">
      <w:pPr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</w:p>
    <w:p w14:paraId="608C9F29" w14:textId="2EB24F7F" w:rsidR="00BD458E" w:rsidRPr="002566F3" w:rsidRDefault="00BD458E" w:rsidP="002566F3">
      <w:pPr>
        <w:spacing w:after="0" w:line="240" w:lineRule="auto"/>
        <w:ind w:firstLine="709"/>
        <w:contextualSpacing/>
        <w:jc w:val="both"/>
        <w:rPr>
          <w:szCs w:val="24"/>
        </w:rPr>
      </w:pPr>
      <w:r>
        <w:rPr>
          <w:sz w:val="20"/>
          <w:szCs w:val="20"/>
          <w:lang w:val="en-US"/>
        </w:rPr>
        <w:t>Note</w:t>
      </w:r>
      <w:r w:rsidRPr="008952EA">
        <w:rPr>
          <w:sz w:val="20"/>
          <w:szCs w:val="20"/>
        </w:rPr>
        <w:t>:</w:t>
      </w:r>
    </w:p>
    <w:p w14:paraId="79E99C67" w14:textId="0A1266AF" w:rsidR="00703413" w:rsidRPr="005E0C56" w:rsidRDefault="00703413" w:rsidP="00394798">
      <w:pPr>
        <w:spacing w:after="0" w:line="240" w:lineRule="auto"/>
        <w:jc w:val="both"/>
        <w:rPr>
          <w:szCs w:val="24"/>
        </w:rPr>
      </w:pPr>
    </w:p>
    <w:p w14:paraId="15462C19" w14:textId="77777777" w:rsidR="001B24C1" w:rsidRPr="008952EA" w:rsidRDefault="001B24C1" w:rsidP="00394798">
      <w:pPr>
        <w:spacing w:after="0" w:line="240" w:lineRule="auto"/>
        <w:ind w:firstLine="708"/>
        <w:contextualSpacing/>
        <w:jc w:val="both"/>
        <w:rPr>
          <w:bCs/>
          <w:szCs w:val="24"/>
        </w:rPr>
      </w:pPr>
    </w:p>
    <w:p w14:paraId="4016705B" w14:textId="3883684A" w:rsidR="00703413" w:rsidRDefault="001F5873" w:rsidP="00394798">
      <w:pPr>
        <w:spacing w:after="0" w:line="240" w:lineRule="auto"/>
        <w:ind w:firstLine="709"/>
        <w:contextualSpacing/>
        <w:jc w:val="both"/>
        <w:rPr>
          <w:szCs w:val="24"/>
        </w:rPr>
      </w:pPr>
      <w:r w:rsidRPr="00394798">
        <w:rPr>
          <w:bCs/>
          <w:szCs w:val="24"/>
        </w:rPr>
        <w:t>Нами</w:t>
      </w:r>
      <w:r w:rsidR="00703413" w:rsidRPr="005E0C56">
        <w:rPr>
          <w:szCs w:val="24"/>
        </w:rPr>
        <w:t xml:space="preserve"> продемонстрировано, что при моделировании различных вариантов </w:t>
      </w:r>
      <w:r w:rsidR="006236D0">
        <w:rPr>
          <w:szCs w:val="24"/>
        </w:rPr>
        <w:t xml:space="preserve"> …</w:t>
      </w:r>
      <w:r w:rsidR="00EC40CD" w:rsidRPr="00BE51F0">
        <w:rPr>
          <w:szCs w:val="24"/>
        </w:rPr>
        <w:t xml:space="preserve"> (табл.</w:t>
      </w:r>
      <w:r w:rsidR="000C3C92">
        <w:rPr>
          <w:szCs w:val="24"/>
        </w:rPr>
        <w:t>1</w:t>
      </w:r>
      <w:r w:rsidR="00EC40CD" w:rsidRPr="00BE51F0">
        <w:rPr>
          <w:szCs w:val="24"/>
        </w:rPr>
        <w:t>)</w:t>
      </w:r>
      <w:r w:rsidR="005926D0" w:rsidRPr="00BE51F0">
        <w:rPr>
          <w:szCs w:val="24"/>
        </w:rPr>
        <w:t>.</w:t>
      </w:r>
      <w:r w:rsidR="0024756A">
        <w:rPr>
          <w:szCs w:val="24"/>
        </w:rPr>
        <w:t xml:space="preserve"> </w:t>
      </w:r>
    </w:p>
    <w:p w14:paraId="26C3FFEA" w14:textId="6097B436" w:rsidR="0024756A" w:rsidRPr="005E0C56" w:rsidRDefault="0024756A" w:rsidP="00394798">
      <w:pPr>
        <w:spacing w:after="0" w:line="24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>…….</w:t>
      </w:r>
    </w:p>
    <w:p w14:paraId="37E13285" w14:textId="77777777" w:rsidR="00033B31" w:rsidRPr="00167BE5" w:rsidRDefault="00033B31" w:rsidP="00394798">
      <w:pPr>
        <w:spacing w:after="0" w:line="240" w:lineRule="auto"/>
        <w:ind w:firstLine="709"/>
        <w:contextualSpacing/>
        <w:jc w:val="both"/>
        <w:rPr>
          <w:b/>
          <w:i/>
          <w:iCs/>
          <w:szCs w:val="24"/>
        </w:rPr>
      </w:pPr>
    </w:p>
    <w:p w14:paraId="555BDB87" w14:textId="6CDF864A" w:rsidR="00703413" w:rsidRPr="00167BE5" w:rsidRDefault="00703413" w:rsidP="00D34228">
      <w:pPr>
        <w:spacing w:after="0" w:line="240" w:lineRule="auto"/>
        <w:ind w:firstLine="709"/>
        <w:contextualSpacing/>
        <w:jc w:val="center"/>
        <w:rPr>
          <w:b/>
          <w:szCs w:val="24"/>
        </w:rPr>
      </w:pPr>
      <w:r w:rsidRPr="00167BE5">
        <w:rPr>
          <w:b/>
          <w:i/>
          <w:iCs/>
          <w:szCs w:val="24"/>
        </w:rPr>
        <w:lastRenderedPageBreak/>
        <w:t>Таблица</w:t>
      </w:r>
      <w:r w:rsidR="006236D0">
        <w:rPr>
          <w:b/>
          <w:i/>
          <w:iCs/>
          <w:szCs w:val="24"/>
        </w:rPr>
        <w:t xml:space="preserve"> 1</w:t>
      </w:r>
      <w:r w:rsidRPr="00167BE5">
        <w:rPr>
          <w:b/>
          <w:i/>
          <w:iCs/>
          <w:szCs w:val="24"/>
        </w:rPr>
        <w:t>.</w:t>
      </w:r>
      <w:r w:rsidRPr="00167BE5">
        <w:rPr>
          <w:b/>
          <w:szCs w:val="24"/>
        </w:rPr>
        <w:t xml:space="preserve"> </w:t>
      </w:r>
      <w:r w:rsidR="006236D0">
        <w:rPr>
          <w:b/>
          <w:szCs w:val="24"/>
        </w:rPr>
        <w:t>Название</w:t>
      </w:r>
    </w:p>
    <w:p w14:paraId="4001A143" w14:textId="70A435A9" w:rsidR="00567DC9" w:rsidRPr="00167BE5" w:rsidRDefault="00567DC9" w:rsidP="00D34228">
      <w:pPr>
        <w:spacing w:after="0" w:line="240" w:lineRule="auto"/>
        <w:ind w:firstLine="709"/>
        <w:contextualSpacing/>
        <w:jc w:val="center"/>
        <w:rPr>
          <w:b/>
          <w:szCs w:val="24"/>
          <w:lang w:val="en-US"/>
        </w:rPr>
      </w:pPr>
      <w:r w:rsidRPr="00167BE5">
        <w:rPr>
          <w:b/>
          <w:i/>
          <w:iCs/>
          <w:szCs w:val="24"/>
          <w:lang w:val="en-US"/>
        </w:rPr>
        <w:t>Table</w:t>
      </w:r>
      <w:r w:rsidR="006236D0">
        <w:rPr>
          <w:b/>
          <w:i/>
          <w:iCs/>
          <w:szCs w:val="24"/>
        </w:rPr>
        <w:t xml:space="preserve"> 1</w:t>
      </w:r>
      <w:r w:rsidRPr="00167BE5">
        <w:rPr>
          <w:b/>
          <w:i/>
          <w:iCs/>
          <w:szCs w:val="24"/>
          <w:lang w:val="en-US"/>
        </w:rPr>
        <w:t>.</w:t>
      </w:r>
      <w:r w:rsidRPr="00167BE5">
        <w:rPr>
          <w:b/>
          <w:szCs w:val="24"/>
          <w:lang w:val="en-US"/>
        </w:rPr>
        <w:t xml:space="preserve"> </w:t>
      </w:r>
      <w:r w:rsidR="006236D0">
        <w:rPr>
          <w:b/>
          <w:szCs w:val="24"/>
          <w:lang w:val="en-US"/>
        </w:rPr>
        <w:t>Title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3256"/>
        <w:gridCol w:w="2834"/>
        <w:gridCol w:w="3538"/>
        <w:gridCol w:w="6"/>
      </w:tblGrid>
      <w:tr w:rsidR="00033B31" w:rsidRPr="00167BE5" w14:paraId="161507EC" w14:textId="77777777" w:rsidTr="00F5527C">
        <w:trPr>
          <w:gridAfter w:val="1"/>
          <w:wAfter w:w="3" w:type="pct"/>
        </w:trPr>
        <w:tc>
          <w:tcPr>
            <w:tcW w:w="1690" w:type="pct"/>
          </w:tcPr>
          <w:p w14:paraId="19944B4D" w14:textId="77777777" w:rsidR="00033B31" w:rsidRPr="00167BE5" w:rsidRDefault="00033B31" w:rsidP="00033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67BE5">
              <w:rPr>
                <w:rFonts w:ascii="Times New Roman" w:hAnsi="Times New Roman"/>
                <w:b/>
                <w:bCs/>
                <w:szCs w:val="24"/>
              </w:rPr>
              <w:t xml:space="preserve">Параметр / </w:t>
            </w:r>
            <w:r w:rsidRPr="00167BE5">
              <w:rPr>
                <w:rFonts w:ascii="Times New Roman" w:hAnsi="Times New Roman"/>
                <w:b/>
                <w:bCs/>
                <w:szCs w:val="24"/>
                <w:lang w:val="en-US"/>
              </w:rPr>
              <w:t>Parameter</w:t>
            </w:r>
          </w:p>
        </w:tc>
        <w:tc>
          <w:tcPr>
            <w:tcW w:w="3307" w:type="pct"/>
            <w:gridSpan w:val="2"/>
          </w:tcPr>
          <w:p w14:paraId="69199925" w14:textId="77777777" w:rsidR="00033B31" w:rsidRPr="00167BE5" w:rsidRDefault="00033B31" w:rsidP="00033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7BE5">
              <w:rPr>
                <w:rFonts w:ascii="Times New Roman" w:hAnsi="Times New Roman"/>
                <w:b/>
                <w:bCs/>
                <w:szCs w:val="24"/>
              </w:rPr>
              <w:t>Группа / Group</w:t>
            </w:r>
          </w:p>
        </w:tc>
      </w:tr>
      <w:tr w:rsidR="002566F3" w:rsidRPr="00167BE5" w14:paraId="4611917C" w14:textId="77777777" w:rsidTr="00F5527C">
        <w:tc>
          <w:tcPr>
            <w:tcW w:w="1690" w:type="pct"/>
          </w:tcPr>
          <w:p w14:paraId="3FDD964B" w14:textId="77777777" w:rsidR="002566F3" w:rsidRPr="00167BE5" w:rsidRDefault="002566F3" w:rsidP="00033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71" w:type="pct"/>
          </w:tcPr>
          <w:p w14:paraId="32DB7F82" w14:textId="6B0A36E5" w:rsidR="002566F3" w:rsidRPr="00167BE5" w:rsidRDefault="002D7A49" w:rsidP="00033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</w:t>
            </w:r>
            <w:r w:rsidR="002566F3">
              <w:rPr>
                <w:rFonts w:ascii="Times New Roman" w:hAnsi="Times New Roman"/>
                <w:b/>
                <w:bCs/>
                <w:szCs w:val="24"/>
              </w:rPr>
              <w:t>онтроль</w:t>
            </w:r>
            <w:r w:rsidR="002566F3" w:rsidRPr="00167BE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566F3" w:rsidRPr="00167BE5">
              <w:rPr>
                <w:rFonts w:ascii="Times New Roman" w:hAnsi="Times New Roman"/>
                <w:b/>
                <w:bCs/>
                <w:szCs w:val="24"/>
                <w:lang w:val="en-US"/>
              </w:rPr>
              <w:t>/</w:t>
            </w:r>
            <w:r w:rsidR="002566F3" w:rsidRPr="00167BE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C</w:t>
            </w:r>
            <w:r w:rsidR="002566F3">
              <w:rPr>
                <w:rFonts w:ascii="Times New Roman" w:hAnsi="Times New Roman"/>
                <w:b/>
                <w:bCs/>
                <w:szCs w:val="24"/>
                <w:lang w:val="en-US"/>
              </w:rPr>
              <w:t>ontrol</w:t>
            </w:r>
          </w:p>
        </w:tc>
        <w:tc>
          <w:tcPr>
            <w:tcW w:w="1839" w:type="pct"/>
            <w:gridSpan w:val="2"/>
          </w:tcPr>
          <w:p w14:paraId="29B763E9" w14:textId="01E8CE5B" w:rsidR="002566F3" w:rsidRPr="002566F3" w:rsidRDefault="002566F3" w:rsidP="00033B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Эксперимент / </w:t>
            </w:r>
            <w:r w:rsidR="002D7A49">
              <w:rPr>
                <w:rFonts w:ascii="Times New Roman" w:hAnsi="Times New Roman"/>
                <w:b/>
                <w:bCs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xperimental</w:t>
            </w:r>
          </w:p>
        </w:tc>
      </w:tr>
      <w:tr w:rsidR="002566F3" w:rsidRPr="00167BE5" w14:paraId="51E517F8" w14:textId="77777777" w:rsidTr="00F5527C">
        <w:tc>
          <w:tcPr>
            <w:tcW w:w="1690" w:type="pct"/>
          </w:tcPr>
          <w:p w14:paraId="2B072780" w14:textId="77777777" w:rsidR="002566F3" w:rsidRPr="00167BE5" w:rsidRDefault="002566F3" w:rsidP="00033B3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167BE5">
              <w:rPr>
                <w:rFonts w:ascii="Times New Roman" w:hAnsi="Times New Roman"/>
                <w:bCs/>
                <w:szCs w:val="24"/>
              </w:rPr>
              <w:t xml:space="preserve">ТБК-АП, </w:t>
            </w:r>
            <w:proofErr w:type="spellStart"/>
            <w:r w:rsidRPr="00167BE5">
              <w:rPr>
                <w:rFonts w:ascii="Times New Roman" w:hAnsi="Times New Roman"/>
                <w:bCs/>
                <w:szCs w:val="24"/>
              </w:rPr>
              <w:t>мкмоль</w:t>
            </w:r>
            <w:proofErr w:type="spellEnd"/>
            <w:r w:rsidRPr="00167BE5">
              <w:rPr>
                <w:rFonts w:ascii="Times New Roman" w:hAnsi="Times New Roman"/>
                <w:bCs/>
                <w:szCs w:val="24"/>
              </w:rPr>
              <w:t>/мг белка /</w:t>
            </w:r>
          </w:p>
          <w:p w14:paraId="4C833117" w14:textId="77777777" w:rsidR="002566F3" w:rsidRPr="00167BE5" w:rsidRDefault="002566F3" w:rsidP="00D75D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167BE5">
              <w:rPr>
                <w:rFonts w:ascii="Times New Roman" w:hAnsi="Times New Roman"/>
                <w:bCs/>
                <w:szCs w:val="24"/>
                <w:lang w:val="en-US"/>
              </w:rPr>
              <w:t>TBA-RS, µM/mg of protein</w:t>
            </w:r>
          </w:p>
        </w:tc>
        <w:tc>
          <w:tcPr>
            <w:tcW w:w="1471" w:type="pct"/>
          </w:tcPr>
          <w:p w14:paraId="5FFF2628" w14:textId="77777777" w:rsidR="002566F3" w:rsidRPr="00167BE5" w:rsidRDefault="002566F3" w:rsidP="00C778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167BE5">
              <w:rPr>
                <w:rFonts w:ascii="Times New Roman" w:hAnsi="Times New Roman"/>
                <w:szCs w:val="24"/>
              </w:rPr>
              <w:t>3,1</w:t>
            </w:r>
            <w:r>
              <w:rPr>
                <w:rFonts w:ascii="Times New Roman" w:hAnsi="Times New Roman"/>
                <w:szCs w:val="24"/>
              </w:rPr>
              <w:t xml:space="preserve"> ± </w:t>
            </w:r>
            <w:r w:rsidRPr="00167BE5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839" w:type="pct"/>
            <w:gridSpan w:val="2"/>
          </w:tcPr>
          <w:p w14:paraId="5A67AE76" w14:textId="77777777" w:rsidR="002566F3" w:rsidRPr="00167BE5" w:rsidRDefault="002566F3" w:rsidP="00D75D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67BE5">
              <w:rPr>
                <w:rFonts w:ascii="Times New Roman" w:hAnsi="Times New Roman"/>
                <w:szCs w:val="24"/>
              </w:rPr>
              <w:t>6,3</w:t>
            </w:r>
            <w:r>
              <w:rPr>
                <w:rFonts w:ascii="Times New Roman" w:hAnsi="Times New Roman"/>
                <w:szCs w:val="24"/>
              </w:rPr>
              <w:t xml:space="preserve"> ± </w:t>
            </w:r>
            <w:r w:rsidRPr="00167BE5">
              <w:rPr>
                <w:rFonts w:ascii="Times New Roman" w:hAnsi="Times New Roman"/>
                <w:szCs w:val="24"/>
              </w:rPr>
              <w:t>1,9</w:t>
            </w:r>
            <w:r w:rsidRPr="00167BE5">
              <w:rPr>
                <w:rFonts w:ascii="Times New Roman" w:hAnsi="Times New Roman"/>
                <w:szCs w:val="24"/>
                <w:vertAlign w:val="superscript"/>
                <w:lang w:val="en-US"/>
              </w:rPr>
              <w:t>a</w:t>
            </w:r>
          </w:p>
        </w:tc>
      </w:tr>
    </w:tbl>
    <w:p w14:paraId="1791988E" w14:textId="77777777" w:rsidR="006236D0" w:rsidRDefault="006236D0" w:rsidP="00AB4112">
      <w:pPr>
        <w:spacing w:after="0" w:line="240" w:lineRule="auto"/>
        <w:ind w:firstLine="709"/>
        <w:contextualSpacing/>
        <w:jc w:val="both"/>
        <w:rPr>
          <w:szCs w:val="24"/>
          <w:lang w:val="en-US"/>
        </w:rPr>
      </w:pPr>
    </w:p>
    <w:p w14:paraId="4C6B6BB6" w14:textId="704A4CAD" w:rsidR="00167BE5" w:rsidRPr="008952EA" w:rsidRDefault="00033B31" w:rsidP="00D66C1D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8952EA">
        <w:rPr>
          <w:sz w:val="20"/>
          <w:szCs w:val="20"/>
        </w:rPr>
        <w:t>Примечание:</w:t>
      </w:r>
      <w:r w:rsidRPr="008952EA">
        <w:rPr>
          <w:b/>
          <w:bCs/>
          <w:kern w:val="24"/>
          <w:sz w:val="20"/>
          <w:szCs w:val="20"/>
        </w:rPr>
        <w:t xml:space="preserve"> </w:t>
      </w:r>
      <w:r w:rsidR="00AB4112" w:rsidRPr="008952EA">
        <w:rPr>
          <w:sz w:val="20"/>
          <w:szCs w:val="20"/>
        </w:rPr>
        <w:t xml:space="preserve">ТБК-АП – активные продукты, реагирующие с </w:t>
      </w:r>
      <w:proofErr w:type="spellStart"/>
      <w:r w:rsidR="00AB4112" w:rsidRPr="008952EA">
        <w:rPr>
          <w:sz w:val="20"/>
          <w:szCs w:val="20"/>
        </w:rPr>
        <w:t>тиобарбитуровой</w:t>
      </w:r>
      <w:proofErr w:type="spellEnd"/>
      <w:r w:rsidR="00AB4112" w:rsidRPr="008952EA">
        <w:rPr>
          <w:sz w:val="20"/>
          <w:szCs w:val="20"/>
        </w:rPr>
        <w:t xml:space="preserve"> кислотой</w:t>
      </w:r>
      <w:r w:rsidR="00D66C1D" w:rsidRPr="008952EA">
        <w:rPr>
          <w:sz w:val="20"/>
          <w:szCs w:val="20"/>
        </w:rPr>
        <w:t>;</w:t>
      </w:r>
    </w:p>
    <w:p w14:paraId="1338B1B6" w14:textId="576B5BC1" w:rsidR="00167BE5" w:rsidRPr="008952EA" w:rsidRDefault="00033B31" w:rsidP="00D66C1D">
      <w:pPr>
        <w:spacing w:after="0" w:line="240" w:lineRule="auto"/>
        <w:ind w:firstLine="709"/>
        <w:contextualSpacing/>
        <w:jc w:val="both"/>
        <w:rPr>
          <w:sz w:val="20"/>
          <w:szCs w:val="20"/>
          <w:lang w:val="en-US"/>
        </w:rPr>
      </w:pPr>
      <w:r w:rsidRPr="008952EA">
        <w:rPr>
          <w:sz w:val="20"/>
          <w:szCs w:val="20"/>
          <w:lang w:val="en-US"/>
        </w:rPr>
        <w:t xml:space="preserve">Note: </w:t>
      </w:r>
      <w:r w:rsidR="00D66C1D" w:rsidRPr="008952EA">
        <w:rPr>
          <w:sz w:val="20"/>
          <w:szCs w:val="20"/>
          <w:lang w:val="en-US"/>
        </w:rPr>
        <w:t xml:space="preserve">TBA-RS – </w:t>
      </w:r>
      <w:proofErr w:type="spellStart"/>
      <w:r w:rsidR="00D66C1D" w:rsidRPr="008952EA">
        <w:rPr>
          <w:sz w:val="20"/>
          <w:szCs w:val="20"/>
          <w:lang w:val="en-US"/>
        </w:rPr>
        <w:t>thiobarbituric</w:t>
      </w:r>
      <w:proofErr w:type="spellEnd"/>
      <w:r w:rsidR="00D66C1D" w:rsidRPr="008952EA">
        <w:rPr>
          <w:sz w:val="20"/>
          <w:szCs w:val="20"/>
          <w:lang w:val="en-US"/>
        </w:rPr>
        <w:t xml:space="preserve"> acid reactive substances</w:t>
      </w:r>
    </w:p>
    <w:p w14:paraId="010643C0" w14:textId="77777777" w:rsidR="00033B31" w:rsidRPr="000E14E4" w:rsidRDefault="00033B31" w:rsidP="00FD09F1">
      <w:pPr>
        <w:spacing w:after="0" w:line="240" w:lineRule="auto"/>
        <w:contextualSpacing/>
        <w:jc w:val="both"/>
        <w:rPr>
          <w:b/>
          <w:szCs w:val="24"/>
          <w:lang w:val="en-US"/>
        </w:rPr>
      </w:pPr>
    </w:p>
    <w:p w14:paraId="6182C00F" w14:textId="77777777" w:rsidR="00896B2C" w:rsidRPr="00745BC3" w:rsidRDefault="00896B2C" w:rsidP="00FD09F1">
      <w:pPr>
        <w:spacing w:after="0" w:line="240" w:lineRule="auto"/>
        <w:ind w:firstLine="709"/>
        <w:contextualSpacing/>
        <w:jc w:val="both"/>
        <w:rPr>
          <w:b/>
          <w:szCs w:val="24"/>
          <w:lang w:val="en-US"/>
        </w:rPr>
      </w:pPr>
    </w:p>
    <w:p w14:paraId="6861CBCE" w14:textId="48F45C39" w:rsidR="00167BE5" w:rsidRDefault="00337948" w:rsidP="00FD09F1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5E0C56">
        <w:rPr>
          <w:b/>
          <w:szCs w:val="24"/>
        </w:rPr>
        <w:t>ОБСУЖДЕНИЕ</w:t>
      </w:r>
    </w:p>
    <w:p w14:paraId="318B36EB" w14:textId="77777777" w:rsidR="001227C4" w:rsidRPr="008952EA" w:rsidRDefault="001227C4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szCs w:val="24"/>
        </w:rPr>
      </w:pPr>
    </w:p>
    <w:p w14:paraId="04A80CB4" w14:textId="7F5BCAC0" w:rsidR="00C445AB" w:rsidRPr="009B5824" w:rsidRDefault="00F5527C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>
        <w:rPr>
          <w:rFonts w:eastAsia="Times New Roman"/>
          <w:bCs/>
          <w:color w:val="121EC6"/>
          <w:szCs w:val="24"/>
        </w:rPr>
        <w:t>Рекомендуется</w:t>
      </w:r>
      <w:r w:rsidR="001227C4" w:rsidRPr="009B5824">
        <w:rPr>
          <w:rFonts w:eastAsia="Times New Roman"/>
          <w:bCs/>
          <w:color w:val="121EC6"/>
          <w:szCs w:val="24"/>
        </w:rPr>
        <w:t xml:space="preserve"> </w:t>
      </w:r>
      <w:r w:rsidR="00C445AB" w:rsidRPr="009B5824">
        <w:rPr>
          <w:rFonts w:eastAsia="Times New Roman"/>
          <w:bCs/>
          <w:color w:val="121EC6"/>
          <w:szCs w:val="24"/>
        </w:rPr>
        <w:t xml:space="preserve">начать с собственных результатов, которые подтверждают достижение цели исследования. </w:t>
      </w:r>
    </w:p>
    <w:p w14:paraId="380B34EB" w14:textId="151691F1" w:rsidR="001227C4" w:rsidRPr="009B5824" w:rsidRDefault="00C445AB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 xml:space="preserve">Необходимо </w:t>
      </w:r>
      <w:r w:rsidR="001227C4" w:rsidRPr="009B5824">
        <w:rPr>
          <w:rFonts w:eastAsia="Times New Roman"/>
          <w:bCs/>
          <w:color w:val="121EC6"/>
          <w:szCs w:val="24"/>
        </w:rPr>
        <w:t xml:space="preserve">выделять новые и </w:t>
      </w:r>
      <w:r w:rsidRPr="009B5824">
        <w:rPr>
          <w:rFonts w:eastAsia="Times New Roman"/>
          <w:bCs/>
          <w:color w:val="121EC6"/>
          <w:szCs w:val="24"/>
        </w:rPr>
        <w:t xml:space="preserve">наиболее значимые </w:t>
      </w:r>
      <w:r w:rsidR="001227C4" w:rsidRPr="009B5824">
        <w:rPr>
          <w:rFonts w:eastAsia="Times New Roman"/>
          <w:bCs/>
          <w:color w:val="121EC6"/>
          <w:szCs w:val="24"/>
        </w:rPr>
        <w:t>аспекты результатов своего исследования и сопоставлять их с данными других исследований, если таковые имеются. Не следует повторять сведения из предыдущих разделов.</w:t>
      </w:r>
      <w:r w:rsidRPr="009B5824">
        <w:rPr>
          <w:rFonts w:eastAsia="Times New Roman"/>
          <w:bCs/>
          <w:color w:val="121EC6"/>
          <w:szCs w:val="24"/>
        </w:rPr>
        <w:t xml:space="preserve"> Данные, не отраженные в результатах</w:t>
      </w:r>
      <w:r w:rsidR="001869A9" w:rsidRPr="009B5824">
        <w:rPr>
          <w:rFonts w:eastAsia="Times New Roman"/>
          <w:bCs/>
          <w:color w:val="121EC6"/>
          <w:szCs w:val="24"/>
        </w:rPr>
        <w:t>,</w:t>
      </w:r>
      <w:r w:rsidRPr="009B5824">
        <w:rPr>
          <w:rFonts w:eastAsia="Times New Roman"/>
          <w:bCs/>
          <w:color w:val="121EC6"/>
          <w:szCs w:val="24"/>
        </w:rPr>
        <w:t xml:space="preserve"> не могут появиться в </w:t>
      </w:r>
      <w:r w:rsidR="00AE632D" w:rsidRPr="009B5824">
        <w:rPr>
          <w:rFonts w:eastAsia="Times New Roman"/>
          <w:bCs/>
          <w:color w:val="121EC6"/>
          <w:szCs w:val="24"/>
        </w:rPr>
        <w:t>обсуждении</w:t>
      </w:r>
      <w:r w:rsidRPr="009B5824">
        <w:rPr>
          <w:rFonts w:eastAsia="Times New Roman"/>
          <w:bCs/>
          <w:color w:val="121EC6"/>
          <w:szCs w:val="24"/>
        </w:rPr>
        <w:t>.</w:t>
      </w:r>
    </w:p>
    <w:p w14:paraId="4595EB1F" w14:textId="77777777" w:rsidR="008B30AE" w:rsidRPr="001227C4" w:rsidRDefault="008B30AE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color w:val="FF0000"/>
          <w:szCs w:val="24"/>
        </w:rPr>
      </w:pPr>
    </w:p>
    <w:p w14:paraId="24B70459" w14:textId="77777777" w:rsidR="00F5527C" w:rsidRDefault="00567DC9" w:rsidP="00AE632D">
      <w:pPr>
        <w:shd w:val="clear" w:color="auto" w:fill="FFFFFF"/>
        <w:spacing w:after="0" w:line="240" w:lineRule="auto"/>
        <w:ind w:firstLine="709"/>
        <w:contextualSpacing/>
        <w:jc w:val="both"/>
        <w:rPr>
          <w:szCs w:val="24"/>
        </w:rPr>
      </w:pPr>
      <w:r w:rsidRPr="005E0C56">
        <w:rPr>
          <w:szCs w:val="24"/>
        </w:rPr>
        <w:t>Одним из основны</w:t>
      </w:r>
      <w:r w:rsidR="00B203B5" w:rsidRPr="005E0C56">
        <w:rPr>
          <w:szCs w:val="24"/>
        </w:rPr>
        <w:t>х</w:t>
      </w:r>
      <w:r w:rsidRPr="005E0C56">
        <w:rPr>
          <w:szCs w:val="24"/>
        </w:rPr>
        <w:t xml:space="preserve"> критерие</w:t>
      </w:r>
      <w:r w:rsidR="00B203B5" w:rsidRPr="005E0C56">
        <w:rPr>
          <w:szCs w:val="24"/>
        </w:rPr>
        <w:t>в</w:t>
      </w:r>
      <w:r w:rsidRPr="005E0C56">
        <w:rPr>
          <w:szCs w:val="24"/>
        </w:rPr>
        <w:t xml:space="preserve"> оценки адекватности модели является</w:t>
      </w:r>
      <w:proofErr w:type="gramStart"/>
      <w:r w:rsidRPr="005E0C56">
        <w:rPr>
          <w:szCs w:val="24"/>
        </w:rPr>
        <w:t xml:space="preserve"> </w:t>
      </w:r>
      <w:r w:rsidR="008C4824">
        <w:rPr>
          <w:szCs w:val="24"/>
        </w:rPr>
        <w:t>….</w:t>
      </w:r>
      <w:proofErr w:type="gramEnd"/>
      <w:r w:rsidR="008C4824">
        <w:rPr>
          <w:szCs w:val="24"/>
        </w:rPr>
        <w:t xml:space="preserve">. </w:t>
      </w:r>
      <w:r w:rsidRPr="00F2028F">
        <w:rPr>
          <w:szCs w:val="24"/>
        </w:rPr>
        <w:t xml:space="preserve"> </w:t>
      </w:r>
      <w:r w:rsidR="006504A5" w:rsidRPr="00F2028F">
        <w:rPr>
          <w:szCs w:val="24"/>
        </w:rPr>
        <w:t>[</w:t>
      </w:r>
      <w:r w:rsidR="00DF63F3" w:rsidRPr="00F2028F">
        <w:rPr>
          <w:szCs w:val="24"/>
        </w:rPr>
        <w:t xml:space="preserve">3, </w:t>
      </w:r>
      <w:r w:rsidR="008C006F" w:rsidRPr="00F2028F">
        <w:rPr>
          <w:szCs w:val="24"/>
        </w:rPr>
        <w:t>2</w:t>
      </w:r>
      <w:r w:rsidR="00796D38" w:rsidRPr="00F2028F">
        <w:rPr>
          <w:szCs w:val="24"/>
        </w:rPr>
        <w:t>6</w:t>
      </w:r>
      <w:r w:rsidRPr="00F2028F">
        <w:rPr>
          <w:szCs w:val="24"/>
        </w:rPr>
        <w:t xml:space="preserve">]. </w:t>
      </w:r>
      <w:r w:rsidR="003A352D" w:rsidRPr="00F2028F">
        <w:rPr>
          <w:szCs w:val="24"/>
        </w:rPr>
        <w:t xml:space="preserve">Кроме </w:t>
      </w:r>
      <w:r w:rsidR="00F17194" w:rsidRPr="00F2028F">
        <w:rPr>
          <w:szCs w:val="24"/>
        </w:rPr>
        <w:t>того, на релевантность доклинической модели может указывать</w:t>
      </w:r>
      <w:proofErr w:type="gramStart"/>
      <w:r w:rsidR="00F17194" w:rsidRPr="00F2028F">
        <w:rPr>
          <w:szCs w:val="24"/>
        </w:rPr>
        <w:t xml:space="preserve"> </w:t>
      </w:r>
      <w:r w:rsidR="008C4824">
        <w:rPr>
          <w:szCs w:val="24"/>
        </w:rPr>
        <w:t>….</w:t>
      </w:r>
      <w:proofErr w:type="gramEnd"/>
      <w:r w:rsidR="008C4824">
        <w:rPr>
          <w:szCs w:val="24"/>
        </w:rPr>
        <w:t xml:space="preserve">. </w:t>
      </w:r>
      <w:r w:rsidR="00796D38" w:rsidRPr="00F2028F">
        <w:rPr>
          <w:szCs w:val="24"/>
        </w:rPr>
        <w:t>[27</w:t>
      </w:r>
      <w:r w:rsidR="001B3874" w:rsidRPr="00F2028F">
        <w:rPr>
          <w:szCs w:val="24"/>
        </w:rPr>
        <w:t>].</w:t>
      </w:r>
      <w:r w:rsidR="008B30AE">
        <w:rPr>
          <w:szCs w:val="24"/>
        </w:rPr>
        <w:t xml:space="preserve"> </w:t>
      </w:r>
    </w:p>
    <w:p w14:paraId="14678055" w14:textId="0044CF6A" w:rsidR="00567DC9" w:rsidRPr="00F2028F" w:rsidRDefault="008B30AE" w:rsidP="00F5527C">
      <w:pPr>
        <w:shd w:val="clear" w:color="auto" w:fill="FFFFFF"/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Соответственно клиническим рекомендациям Минздрава РФ</w:t>
      </w:r>
      <w:r>
        <w:rPr>
          <w:rStyle w:val="FootnoteReference"/>
          <w:szCs w:val="24"/>
        </w:rPr>
        <w:footnoteReference w:id="4"/>
      </w:r>
      <w:r w:rsidR="00F5527C">
        <w:rPr>
          <w:szCs w:val="24"/>
        </w:rPr>
        <w:t xml:space="preserve"> …</w:t>
      </w:r>
    </w:p>
    <w:p w14:paraId="61B2ECFB" w14:textId="100F3487" w:rsidR="00801311" w:rsidRPr="00F2028F" w:rsidRDefault="00DE26DD">
      <w:pPr>
        <w:shd w:val="clear" w:color="auto" w:fill="FFFFFF"/>
        <w:spacing w:after="0" w:line="240" w:lineRule="auto"/>
        <w:ind w:firstLine="709"/>
        <w:contextualSpacing/>
        <w:jc w:val="both"/>
        <w:rPr>
          <w:szCs w:val="24"/>
        </w:rPr>
      </w:pPr>
      <w:r w:rsidRPr="00F2028F">
        <w:rPr>
          <w:szCs w:val="24"/>
        </w:rPr>
        <w:t>Проведен</w:t>
      </w:r>
      <w:r w:rsidR="00DF63F3" w:rsidRPr="00F2028F">
        <w:rPr>
          <w:szCs w:val="24"/>
        </w:rPr>
        <w:t>ное</w:t>
      </w:r>
      <w:r w:rsidRPr="00F2028F">
        <w:rPr>
          <w:szCs w:val="24"/>
        </w:rPr>
        <w:t xml:space="preserve"> исследование показало, </w:t>
      </w:r>
      <w:r w:rsidR="0024756A">
        <w:rPr>
          <w:szCs w:val="24"/>
        </w:rPr>
        <w:t xml:space="preserve">…… </w:t>
      </w:r>
      <w:r w:rsidR="00554EF8" w:rsidRPr="00F2028F">
        <w:rPr>
          <w:szCs w:val="24"/>
        </w:rPr>
        <w:t>В то</w:t>
      </w:r>
      <w:r w:rsidR="00D75D6D">
        <w:rPr>
          <w:szCs w:val="24"/>
        </w:rPr>
        <w:t xml:space="preserve"> </w:t>
      </w:r>
      <w:r w:rsidR="00554EF8" w:rsidRPr="00F2028F">
        <w:rPr>
          <w:szCs w:val="24"/>
        </w:rPr>
        <w:t xml:space="preserve">же время на фоне всех </w:t>
      </w:r>
      <w:r w:rsidR="00DF63F3" w:rsidRPr="00F2028F">
        <w:rPr>
          <w:szCs w:val="24"/>
        </w:rPr>
        <w:t xml:space="preserve">экспериментальных вариантов </w:t>
      </w:r>
      <w:r w:rsidR="00554EF8" w:rsidRPr="00F2028F">
        <w:rPr>
          <w:szCs w:val="24"/>
        </w:rPr>
        <w:t>данной работ</w:t>
      </w:r>
      <w:r w:rsidR="00DF63F3" w:rsidRPr="00F2028F">
        <w:rPr>
          <w:szCs w:val="24"/>
        </w:rPr>
        <w:t>ы</w:t>
      </w:r>
      <w:r w:rsidR="00554EF8" w:rsidRPr="00F2028F">
        <w:rPr>
          <w:szCs w:val="24"/>
        </w:rPr>
        <w:t xml:space="preserve"> отмечены сопоставимые изменения</w:t>
      </w:r>
      <w:r w:rsidR="0024756A">
        <w:rPr>
          <w:szCs w:val="24"/>
        </w:rPr>
        <w:t xml:space="preserve"> …</w:t>
      </w:r>
      <w:r w:rsidR="00E201D7" w:rsidRPr="00F2028F">
        <w:rPr>
          <w:szCs w:val="24"/>
        </w:rPr>
        <w:t xml:space="preserve">. </w:t>
      </w:r>
      <w:r w:rsidR="00662EE5" w:rsidRPr="00F2028F">
        <w:rPr>
          <w:szCs w:val="24"/>
        </w:rPr>
        <w:t>Подобные различия в изменении концентрации маркеров восп</w:t>
      </w:r>
      <w:r w:rsidR="00801311" w:rsidRPr="00F2028F">
        <w:rPr>
          <w:szCs w:val="24"/>
        </w:rPr>
        <w:t xml:space="preserve">аления и окислительного стресса, вероятно, опосредуются </w:t>
      </w:r>
      <w:r w:rsidR="0024756A">
        <w:rPr>
          <w:szCs w:val="24"/>
        </w:rPr>
        <w:t>……</w:t>
      </w:r>
      <w:r w:rsidR="00801311" w:rsidRPr="00F2028F">
        <w:rPr>
          <w:szCs w:val="24"/>
        </w:rPr>
        <w:t>, что отмечает в свой работе</w:t>
      </w:r>
      <w:r w:rsidR="00DF63F3" w:rsidRPr="00F2028F">
        <w:t xml:space="preserve"> </w:t>
      </w:r>
      <w:r w:rsidR="00DF63F3" w:rsidRPr="00F2028F">
        <w:rPr>
          <w:iCs/>
          <w:szCs w:val="24"/>
          <w:lang w:val="en-US"/>
        </w:rPr>
        <w:t>X</w:t>
      </w:r>
      <w:r w:rsidR="00BB36D9" w:rsidRPr="00F2028F">
        <w:rPr>
          <w:iCs/>
          <w:szCs w:val="24"/>
        </w:rPr>
        <w:t xml:space="preserve">. </w:t>
      </w:r>
      <w:r w:rsidR="00DF63F3" w:rsidRPr="00F2028F">
        <w:rPr>
          <w:iCs/>
          <w:szCs w:val="24"/>
          <w:lang w:val="en-US"/>
        </w:rPr>
        <w:t>Hu</w:t>
      </w:r>
      <w:r w:rsidR="00BB36D9" w:rsidRPr="00F2028F">
        <w:rPr>
          <w:iCs/>
          <w:szCs w:val="24"/>
        </w:rPr>
        <w:t xml:space="preserve"> и </w:t>
      </w:r>
      <w:proofErr w:type="spellStart"/>
      <w:r w:rsidR="00BB36D9" w:rsidRPr="00F2028F">
        <w:rPr>
          <w:iCs/>
          <w:szCs w:val="24"/>
        </w:rPr>
        <w:t>соавт</w:t>
      </w:r>
      <w:proofErr w:type="spellEnd"/>
      <w:r w:rsidR="00BB36D9" w:rsidRPr="00F2028F">
        <w:rPr>
          <w:iCs/>
          <w:szCs w:val="24"/>
        </w:rPr>
        <w:t>.</w:t>
      </w:r>
      <w:r w:rsidR="00796D38" w:rsidRPr="00F2028F">
        <w:rPr>
          <w:szCs w:val="24"/>
        </w:rPr>
        <w:t xml:space="preserve"> [28</w:t>
      </w:r>
      <w:r w:rsidR="001B3874" w:rsidRPr="00F2028F">
        <w:rPr>
          <w:szCs w:val="24"/>
        </w:rPr>
        <w:t>].</w:t>
      </w:r>
    </w:p>
    <w:p w14:paraId="283A4A8D" w14:textId="10DD2C97" w:rsidR="00167BE5" w:rsidRDefault="00801311" w:rsidP="006B3E83">
      <w:pPr>
        <w:shd w:val="clear" w:color="auto" w:fill="FFFFFF"/>
        <w:spacing w:after="0" w:line="240" w:lineRule="auto"/>
        <w:ind w:firstLine="708"/>
        <w:contextualSpacing/>
        <w:jc w:val="both"/>
        <w:rPr>
          <w:szCs w:val="24"/>
        </w:rPr>
      </w:pPr>
      <w:r w:rsidRPr="00F2028F">
        <w:rPr>
          <w:szCs w:val="24"/>
        </w:rPr>
        <w:t>В то</w:t>
      </w:r>
      <w:r w:rsidR="00EB1835" w:rsidRPr="00F2028F">
        <w:rPr>
          <w:szCs w:val="24"/>
        </w:rPr>
        <w:t xml:space="preserve"> </w:t>
      </w:r>
      <w:r w:rsidRPr="00F2028F">
        <w:rPr>
          <w:szCs w:val="24"/>
        </w:rPr>
        <w:t xml:space="preserve">же время похожие результаты были получены </w:t>
      </w:r>
      <w:r w:rsidR="00EB1835" w:rsidRPr="00F2028F">
        <w:rPr>
          <w:szCs w:val="24"/>
        </w:rPr>
        <w:t>M</w:t>
      </w:r>
      <w:r w:rsidR="00BB36D9" w:rsidRPr="00F2028F">
        <w:rPr>
          <w:szCs w:val="24"/>
        </w:rPr>
        <w:t xml:space="preserve">. </w:t>
      </w:r>
      <w:r w:rsidRPr="00F2028F">
        <w:rPr>
          <w:szCs w:val="24"/>
          <w:lang w:val="en-US"/>
        </w:rPr>
        <w:t>Kayaba</w:t>
      </w:r>
      <w:r w:rsidRPr="00F2028F">
        <w:rPr>
          <w:szCs w:val="24"/>
        </w:rPr>
        <w:t>ş</w:t>
      </w:r>
      <w:r w:rsidRPr="00F2028F">
        <w:rPr>
          <w:szCs w:val="24"/>
          <w:lang w:val="en-US"/>
        </w:rPr>
        <w:t>e</w:t>
      </w:r>
      <w:r w:rsidR="00BB36D9" w:rsidRPr="00F2028F">
        <w:rPr>
          <w:szCs w:val="24"/>
        </w:rPr>
        <w:t xml:space="preserve"> и </w:t>
      </w:r>
      <w:proofErr w:type="spellStart"/>
      <w:r w:rsidR="00BB36D9" w:rsidRPr="00F2028F">
        <w:rPr>
          <w:szCs w:val="24"/>
        </w:rPr>
        <w:t>соавт</w:t>
      </w:r>
      <w:proofErr w:type="spellEnd"/>
      <w:r w:rsidR="00BB36D9" w:rsidRPr="00F2028F">
        <w:rPr>
          <w:szCs w:val="24"/>
        </w:rPr>
        <w:t>.</w:t>
      </w:r>
      <w:r w:rsidR="00D75D6D">
        <w:rPr>
          <w:szCs w:val="24"/>
        </w:rPr>
        <w:t>,</w:t>
      </w:r>
      <w:r w:rsidR="00FD09F1" w:rsidRPr="00F2028F">
        <w:rPr>
          <w:i/>
          <w:szCs w:val="24"/>
        </w:rPr>
        <w:t xml:space="preserve"> </w:t>
      </w:r>
      <w:r w:rsidRPr="00F2028F">
        <w:rPr>
          <w:szCs w:val="24"/>
        </w:rPr>
        <w:t xml:space="preserve">которые </w:t>
      </w:r>
      <w:r w:rsidR="0024756A">
        <w:rPr>
          <w:szCs w:val="24"/>
        </w:rPr>
        <w:t>….</w:t>
      </w:r>
      <w:r w:rsidRPr="00F2028F">
        <w:rPr>
          <w:szCs w:val="24"/>
        </w:rPr>
        <w:t xml:space="preserve"> </w:t>
      </w:r>
      <w:r w:rsidR="00796D38" w:rsidRPr="00F2028F">
        <w:rPr>
          <w:szCs w:val="24"/>
        </w:rPr>
        <w:t>[29</w:t>
      </w:r>
      <w:r w:rsidR="001B3874" w:rsidRPr="00F2028F">
        <w:rPr>
          <w:szCs w:val="24"/>
        </w:rPr>
        <w:t>]</w:t>
      </w:r>
      <w:r w:rsidRPr="00F2028F">
        <w:rPr>
          <w:szCs w:val="24"/>
        </w:rPr>
        <w:t xml:space="preserve">. </w:t>
      </w:r>
    </w:p>
    <w:p w14:paraId="5F4AD63E" w14:textId="77777777" w:rsidR="002C593E" w:rsidRPr="008952EA" w:rsidRDefault="002C593E" w:rsidP="002C593E">
      <w:pPr>
        <w:shd w:val="clear" w:color="auto" w:fill="FFFFFF"/>
        <w:spacing w:after="0" w:line="240" w:lineRule="auto"/>
        <w:contextualSpacing/>
        <w:jc w:val="both"/>
        <w:rPr>
          <w:szCs w:val="24"/>
        </w:rPr>
      </w:pPr>
    </w:p>
    <w:p w14:paraId="0F258D56" w14:textId="77777777" w:rsidR="00F5527C" w:rsidRDefault="00F5527C" w:rsidP="002C593E">
      <w:pPr>
        <w:shd w:val="clear" w:color="auto" w:fill="FFFFFF"/>
        <w:spacing w:after="0" w:line="240" w:lineRule="auto"/>
        <w:ind w:firstLine="708"/>
        <w:contextualSpacing/>
        <w:jc w:val="both"/>
        <w:rPr>
          <w:b/>
          <w:szCs w:val="24"/>
        </w:rPr>
      </w:pPr>
    </w:p>
    <w:p w14:paraId="5509EC41" w14:textId="7BDE02FD" w:rsidR="00933A11" w:rsidRPr="002C593E" w:rsidRDefault="00933A11" w:rsidP="002C593E">
      <w:pPr>
        <w:shd w:val="clear" w:color="auto" w:fill="FFFFFF"/>
        <w:spacing w:after="0" w:line="240" w:lineRule="auto"/>
        <w:ind w:firstLine="708"/>
        <w:contextualSpacing/>
        <w:jc w:val="both"/>
        <w:rPr>
          <w:b/>
          <w:szCs w:val="24"/>
        </w:rPr>
      </w:pPr>
      <w:r w:rsidRPr="00933A11">
        <w:rPr>
          <w:b/>
          <w:szCs w:val="24"/>
        </w:rPr>
        <w:t>ОГРАНИЧЕНИЯ ИССЛЕДОВАНИЯ</w:t>
      </w:r>
      <w:r>
        <w:rPr>
          <w:b/>
          <w:szCs w:val="24"/>
        </w:rPr>
        <w:t xml:space="preserve"> И </w:t>
      </w:r>
      <w:r w:rsidR="002944D2">
        <w:rPr>
          <w:b/>
          <w:szCs w:val="24"/>
        </w:rPr>
        <w:t xml:space="preserve">НАПРАВЛЕНИЯ ДЛЯ </w:t>
      </w:r>
      <w:r>
        <w:rPr>
          <w:b/>
          <w:szCs w:val="24"/>
        </w:rPr>
        <w:t>ДАЛЬНЕЙШИХ ИССЛЕДОВАНИЙ</w:t>
      </w:r>
    </w:p>
    <w:p w14:paraId="78B94A62" w14:textId="070D55E9" w:rsidR="00167BE5" w:rsidRDefault="002944D2" w:rsidP="000307EA">
      <w:pPr>
        <w:shd w:val="clear" w:color="auto" w:fill="FFFFFF"/>
        <w:spacing w:after="0" w:line="240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>В исследовании не представлены …, что ограничивает распространение выводов на ….</w:t>
      </w:r>
      <w:r w:rsidR="00F5527C">
        <w:rPr>
          <w:szCs w:val="24"/>
        </w:rPr>
        <w:t xml:space="preserve"> </w:t>
      </w:r>
      <w:r w:rsidR="00933A11">
        <w:rPr>
          <w:szCs w:val="24"/>
        </w:rPr>
        <w:t xml:space="preserve">Данная работа выполнена на крысах-самцах, в дальнейшем </w:t>
      </w:r>
      <w:r w:rsidR="00C445AB">
        <w:rPr>
          <w:szCs w:val="24"/>
        </w:rPr>
        <w:t xml:space="preserve">целесообразно </w:t>
      </w:r>
      <w:r w:rsidR="00933A11">
        <w:rPr>
          <w:szCs w:val="24"/>
        </w:rPr>
        <w:t xml:space="preserve">оценить возможные гендерные различия. </w:t>
      </w:r>
      <w:r>
        <w:rPr>
          <w:szCs w:val="24"/>
        </w:rPr>
        <w:t>Изучение … может служить перспективным направлением для дальнейших исследований .</w:t>
      </w:r>
      <w:r w:rsidR="008C4824">
        <w:rPr>
          <w:szCs w:val="24"/>
        </w:rPr>
        <w:t>.</w:t>
      </w:r>
      <w:r w:rsidR="00933A11">
        <w:rPr>
          <w:szCs w:val="24"/>
        </w:rPr>
        <w:t>.</w:t>
      </w:r>
    </w:p>
    <w:p w14:paraId="77678A75" w14:textId="77777777" w:rsidR="00F2028F" w:rsidRDefault="00F2028F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7D884467" w14:textId="77777777" w:rsidR="00F5527C" w:rsidRDefault="00F5527C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5A37AA41" w14:textId="28D13919" w:rsidR="00703413" w:rsidRDefault="00A34984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  <w:r>
        <w:rPr>
          <w:b/>
          <w:szCs w:val="24"/>
        </w:rPr>
        <w:t>ЗАКЛЮЧЕНИЕ</w:t>
      </w:r>
    </w:p>
    <w:p w14:paraId="6146E7A4" w14:textId="77777777" w:rsidR="00F5527C" w:rsidRPr="005E0C56" w:rsidRDefault="00F5527C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609FAE56" w14:textId="77777777" w:rsidR="00F5527C" w:rsidRDefault="001227C4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 xml:space="preserve">Должно включать </w:t>
      </w:r>
      <w:r w:rsidR="002E2BBB" w:rsidRPr="009B5824">
        <w:rPr>
          <w:rFonts w:eastAsia="Times New Roman"/>
          <w:bCs/>
          <w:color w:val="121EC6"/>
          <w:szCs w:val="24"/>
        </w:rPr>
        <w:t xml:space="preserve">ясные и четкие </w:t>
      </w:r>
      <w:r w:rsidRPr="009B5824">
        <w:rPr>
          <w:rFonts w:eastAsia="Times New Roman"/>
          <w:bCs/>
          <w:color w:val="121EC6"/>
          <w:szCs w:val="24"/>
        </w:rPr>
        <w:t>выводы</w:t>
      </w:r>
      <w:r w:rsidR="002E2BBB" w:rsidRPr="009B5824">
        <w:rPr>
          <w:rFonts w:eastAsia="Times New Roman"/>
          <w:bCs/>
          <w:color w:val="121EC6"/>
          <w:szCs w:val="24"/>
        </w:rPr>
        <w:t xml:space="preserve"> проведенного эксперимента, без общих фраз,</w:t>
      </w:r>
      <w:r w:rsidRPr="009B5824">
        <w:rPr>
          <w:rFonts w:eastAsia="Times New Roman"/>
          <w:bCs/>
          <w:color w:val="121EC6"/>
          <w:szCs w:val="24"/>
        </w:rPr>
        <w:t xml:space="preserve"> и обоснованные рекомендации.</w:t>
      </w:r>
    </w:p>
    <w:p w14:paraId="14F89A84" w14:textId="6211D184" w:rsidR="00DA483D" w:rsidRPr="009B5824" w:rsidRDefault="002E2BBB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>Объем заключения не превышает один абзац (</w:t>
      </w:r>
      <w:proofErr w:type="gramStart"/>
      <w:r w:rsidRPr="009B5824">
        <w:rPr>
          <w:rFonts w:eastAsia="Times New Roman"/>
          <w:bCs/>
          <w:color w:val="121EC6"/>
          <w:szCs w:val="24"/>
        </w:rPr>
        <w:t>5-7</w:t>
      </w:r>
      <w:proofErr w:type="gramEnd"/>
      <w:r w:rsidRPr="009B5824">
        <w:rPr>
          <w:rFonts w:eastAsia="Times New Roman"/>
          <w:bCs/>
          <w:color w:val="121EC6"/>
          <w:szCs w:val="24"/>
        </w:rPr>
        <w:t xml:space="preserve"> лаконичных выводов вашей работы).</w:t>
      </w:r>
    </w:p>
    <w:p w14:paraId="1A830DA5" w14:textId="77777777" w:rsidR="002E2BBB" w:rsidRPr="009B5824" w:rsidRDefault="002E2BBB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</w:p>
    <w:p w14:paraId="2BF470ED" w14:textId="08CF40BA" w:rsidR="002E2BBB" w:rsidRPr="009B5824" w:rsidRDefault="002E2BBB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>Нужно учесть, что пользователь, перед тем как прочитать полный текст статьи, оценивает абстракт, визуальн</w:t>
      </w:r>
      <w:r w:rsidR="00F5527C">
        <w:rPr>
          <w:rFonts w:eastAsia="Times New Roman"/>
          <w:bCs/>
          <w:color w:val="121EC6"/>
          <w:szCs w:val="24"/>
        </w:rPr>
        <w:t>ый</w:t>
      </w:r>
      <w:r w:rsidRPr="009B5824">
        <w:rPr>
          <w:rFonts w:eastAsia="Times New Roman"/>
          <w:bCs/>
          <w:color w:val="121EC6"/>
          <w:szCs w:val="24"/>
        </w:rPr>
        <w:t xml:space="preserve"> контент (рис., таблица) и заключени</w:t>
      </w:r>
      <w:r w:rsidR="00F5527C">
        <w:rPr>
          <w:rFonts w:eastAsia="Times New Roman"/>
          <w:bCs/>
          <w:color w:val="121EC6"/>
          <w:szCs w:val="24"/>
        </w:rPr>
        <w:t>е</w:t>
      </w:r>
      <w:r w:rsidRPr="009B5824">
        <w:rPr>
          <w:rFonts w:eastAsia="Times New Roman"/>
          <w:bCs/>
          <w:color w:val="121EC6"/>
          <w:szCs w:val="24"/>
        </w:rPr>
        <w:t xml:space="preserve">. </w:t>
      </w:r>
    </w:p>
    <w:p w14:paraId="072F389B" w14:textId="0B8F83AA" w:rsidR="002E2BBB" w:rsidRPr="009B5824" w:rsidRDefault="002E2BBB" w:rsidP="009B5824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</w:p>
    <w:p w14:paraId="6D8A78F5" w14:textId="77777777" w:rsidR="0024756A" w:rsidRDefault="0024756A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27370D46" w14:textId="77777777" w:rsidR="00AF0CC2" w:rsidRDefault="00AF0CC2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7C428977" w14:textId="77777777" w:rsidR="00AF0CC2" w:rsidRDefault="00AF0CC2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7C650724" w14:textId="77777777" w:rsidR="00AF0CC2" w:rsidRDefault="00AF0CC2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588085AB" w14:textId="030449A2" w:rsidR="00351DEA" w:rsidRDefault="00567DC9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5E0C56">
        <w:rPr>
          <w:b/>
          <w:szCs w:val="24"/>
        </w:rPr>
        <w:t>ВКЛАД АВТОРОВ</w:t>
      </w:r>
    </w:p>
    <w:p w14:paraId="6DD60161" w14:textId="77777777" w:rsidR="00AF0CC2" w:rsidRDefault="00AF0CC2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</w:rPr>
      </w:pPr>
    </w:p>
    <w:p w14:paraId="0C4C42C8" w14:textId="77777777" w:rsidR="00F5527C" w:rsidRDefault="001869A9" w:rsidP="00F5527C">
      <w:pPr>
        <w:shd w:val="clear" w:color="auto" w:fill="FFFFFF"/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И.И. Иванов </w:t>
      </w:r>
      <w:r w:rsidR="00D23D8F">
        <w:rPr>
          <w:szCs w:val="24"/>
        </w:rPr>
        <w:t>-</w:t>
      </w:r>
      <w:r w:rsidR="008C4824">
        <w:rPr>
          <w:szCs w:val="24"/>
        </w:rPr>
        <w:t xml:space="preserve"> </w:t>
      </w:r>
      <w:r w:rsidR="00D23D8F">
        <w:rPr>
          <w:szCs w:val="24"/>
        </w:rPr>
        <w:t>разработка</w:t>
      </w:r>
      <w:r w:rsidR="00567DC9" w:rsidRPr="005E0C56">
        <w:rPr>
          <w:szCs w:val="24"/>
        </w:rPr>
        <w:t xml:space="preserve"> концепци</w:t>
      </w:r>
      <w:r w:rsidR="00D23D8F">
        <w:rPr>
          <w:szCs w:val="24"/>
        </w:rPr>
        <w:t>и</w:t>
      </w:r>
      <w:r w:rsidR="00F531D0">
        <w:rPr>
          <w:szCs w:val="24"/>
        </w:rPr>
        <w:t xml:space="preserve"> </w:t>
      </w:r>
      <w:r w:rsidR="00D23D8F">
        <w:rPr>
          <w:szCs w:val="24"/>
        </w:rPr>
        <w:t xml:space="preserve">и дизайна </w:t>
      </w:r>
      <w:r w:rsidR="00F531D0">
        <w:rPr>
          <w:szCs w:val="24"/>
        </w:rPr>
        <w:t>исследования</w:t>
      </w:r>
      <w:r w:rsidR="00D23D8F">
        <w:rPr>
          <w:szCs w:val="24"/>
        </w:rPr>
        <w:t xml:space="preserve">. </w:t>
      </w:r>
    </w:p>
    <w:p w14:paraId="52D7312A" w14:textId="39BD70F2" w:rsidR="007A666F" w:rsidRDefault="00D23D8F" w:rsidP="00F5527C">
      <w:pPr>
        <w:shd w:val="clear" w:color="auto" w:fill="FFFFFF"/>
        <w:spacing w:after="0" w:line="24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-</w:t>
      </w:r>
      <w:r w:rsidR="00567DC9" w:rsidRPr="005E0C56">
        <w:rPr>
          <w:szCs w:val="24"/>
        </w:rPr>
        <w:t xml:space="preserve"> проведени</w:t>
      </w:r>
      <w:r>
        <w:rPr>
          <w:szCs w:val="24"/>
        </w:rPr>
        <w:t>е</w:t>
      </w:r>
      <w:r w:rsidR="00567DC9" w:rsidRPr="005E0C56">
        <w:rPr>
          <w:szCs w:val="24"/>
        </w:rPr>
        <w:t xml:space="preserve"> эксперимента</w:t>
      </w:r>
      <w:r w:rsidR="007A666F">
        <w:rPr>
          <w:szCs w:val="24"/>
        </w:rPr>
        <w:t>.</w:t>
      </w:r>
      <w:r>
        <w:rPr>
          <w:szCs w:val="24"/>
        </w:rPr>
        <w:t xml:space="preserve"> </w:t>
      </w:r>
    </w:p>
    <w:p w14:paraId="678AD8E8" w14:textId="3F6D7013" w:rsidR="00F5527C" w:rsidRDefault="007A666F" w:rsidP="00F5527C">
      <w:pPr>
        <w:shd w:val="clear" w:color="auto" w:fill="FFFFFF"/>
        <w:spacing w:after="0" w:line="24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D23D8F">
        <w:rPr>
          <w:szCs w:val="24"/>
        </w:rPr>
        <w:t>сбор данных</w:t>
      </w:r>
      <w:r w:rsidR="00B53BC7" w:rsidRPr="005E0C56">
        <w:rPr>
          <w:szCs w:val="24"/>
        </w:rPr>
        <w:t>.</w:t>
      </w:r>
      <w:r w:rsidR="00567DC9" w:rsidRPr="005E0C56">
        <w:rPr>
          <w:szCs w:val="24"/>
        </w:rPr>
        <w:t xml:space="preserve"> </w:t>
      </w:r>
    </w:p>
    <w:p w14:paraId="3FACCBA4" w14:textId="66C90DC0" w:rsidR="00F5527C" w:rsidRDefault="00F5527C" w:rsidP="00F5527C">
      <w:pPr>
        <w:shd w:val="clear" w:color="auto" w:fill="FFFFFF"/>
        <w:spacing w:after="0" w:line="24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-  </w:t>
      </w:r>
      <w:r w:rsidRPr="00F5527C">
        <w:rPr>
          <w:szCs w:val="24"/>
        </w:rPr>
        <w:t>анализ</w:t>
      </w:r>
      <w:r>
        <w:rPr>
          <w:szCs w:val="24"/>
        </w:rPr>
        <w:t xml:space="preserve"> данных</w:t>
      </w:r>
      <w:r w:rsidR="007A666F">
        <w:rPr>
          <w:szCs w:val="24"/>
        </w:rPr>
        <w:t>.</w:t>
      </w:r>
    </w:p>
    <w:p w14:paraId="24E83CC0" w14:textId="13D96ED2" w:rsidR="00F5527C" w:rsidRDefault="00D23D8F" w:rsidP="00F5527C">
      <w:pPr>
        <w:shd w:val="clear" w:color="auto" w:fill="FFFFFF"/>
        <w:spacing w:after="0" w:line="24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B53BC7" w:rsidRPr="005E0C56">
        <w:rPr>
          <w:szCs w:val="24"/>
        </w:rPr>
        <w:t xml:space="preserve"> </w:t>
      </w:r>
      <w:r w:rsidR="00567DC9" w:rsidRPr="005E0C56">
        <w:rPr>
          <w:szCs w:val="24"/>
        </w:rPr>
        <w:t>статистическ</w:t>
      </w:r>
      <w:r>
        <w:rPr>
          <w:szCs w:val="24"/>
        </w:rPr>
        <w:t>ая</w:t>
      </w:r>
      <w:r w:rsidR="00567DC9" w:rsidRPr="005E0C56">
        <w:rPr>
          <w:szCs w:val="24"/>
        </w:rPr>
        <w:t xml:space="preserve"> обработк</w:t>
      </w:r>
      <w:r>
        <w:rPr>
          <w:szCs w:val="24"/>
        </w:rPr>
        <w:t>а</w:t>
      </w:r>
      <w:r w:rsidR="00567DC9" w:rsidRPr="005E0C56">
        <w:rPr>
          <w:szCs w:val="24"/>
        </w:rPr>
        <w:t xml:space="preserve"> данных </w:t>
      </w:r>
      <w:r w:rsidR="007A666F">
        <w:rPr>
          <w:szCs w:val="24"/>
        </w:rPr>
        <w:t>.</w:t>
      </w:r>
    </w:p>
    <w:p w14:paraId="433FD1A3" w14:textId="77777777" w:rsidR="00F5527C" w:rsidRDefault="00D23D8F" w:rsidP="00F5527C">
      <w:pPr>
        <w:shd w:val="clear" w:color="auto" w:fill="FFFFFF"/>
        <w:spacing w:after="0" w:line="24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5E0C56">
        <w:rPr>
          <w:szCs w:val="24"/>
        </w:rPr>
        <w:t>подготов</w:t>
      </w:r>
      <w:r>
        <w:rPr>
          <w:szCs w:val="24"/>
        </w:rPr>
        <w:t>ка</w:t>
      </w:r>
      <w:r w:rsidRPr="005E0C56">
        <w:rPr>
          <w:szCs w:val="24"/>
        </w:rPr>
        <w:t xml:space="preserve"> </w:t>
      </w:r>
      <w:r>
        <w:rPr>
          <w:szCs w:val="24"/>
        </w:rPr>
        <w:t xml:space="preserve">текста </w:t>
      </w:r>
      <w:r w:rsidRPr="005E0C56">
        <w:rPr>
          <w:szCs w:val="24"/>
        </w:rPr>
        <w:t>рукопис</w:t>
      </w:r>
      <w:r>
        <w:rPr>
          <w:szCs w:val="24"/>
        </w:rPr>
        <w:t xml:space="preserve">и. </w:t>
      </w:r>
    </w:p>
    <w:p w14:paraId="10587662" w14:textId="16CE505C" w:rsidR="00D23D8F" w:rsidRDefault="00D23D8F" w:rsidP="00F5527C">
      <w:pPr>
        <w:shd w:val="clear" w:color="auto" w:fill="FFFFFF"/>
        <w:spacing w:after="0" w:line="24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D23D8F">
        <w:rPr>
          <w:szCs w:val="24"/>
        </w:rPr>
        <w:t>критический пересмотр рукописи</w:t>
      </w:r>
      <w:r w:rsidR="00AF0CC2">
        <w:rPr>
          <w:szCs w:val="24"/>
        </w:rPr>
        <w:t>.</w:t>
      </w:r>
    </w:p>
    <w:p w14:paraId="321CC375" w14:textId="2AE0E25B" w:rsidR="00167BE5" w:rsidRPr="00D23D8F" w:rsidRDefault="00567DC9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szCs w:val="24"/>
        </w:rPr>
      </w:pPr>
      <w:r w:rsidRPr="005E0C56">
        <w:rPr>
          <w:szCs w:val="24"/>
        </w:rPr>
        <w:t>Все</w:t>
      </w:r>
      <w:r w:rsidRPr="00D23D8F">
        <w:rPr>
          <w:szCs w:val="24"/>
        </w:rPr>
        <w:t xml:space="preserve"> </w:t>
      </w:r>
      <w:r w:rsidRPr="005E0C56">
        <w:rPr>
          <w:szCs w:val="24"/>
        </w:rPr>
        <w:t>авторы</w:t>
      </w:r>
      <w:r w:rsidRPr="00D23D8F">
        <w:rPr>
          <w:szCs w:val="24"/>
        </w:rPr>
        <w:t xml:space="preserve"> </w:t>
      </w:r>
      <w:r w:rsidRPr="005E0C56">
        <w:rPr>
          <w:szCs w:val="24"/>
        </w:rPr>
        <w:t>утвердили</w:t>
      </w:r>
      <w:r w:rsidRPr="00D23D8F">
        <w:rPr>
          <w:szCs w:val="24"/>
        </w:rPr>
        <w:t xml:space="preserve"> </w:t>
      </w:r>
      <w:r w:rsidRPr="005E0C56">
        <w:rPr>
          <w:szCs w:val="24"/>
        </w:rPr>
        <w:t>окончательную</w:t>
      </w:r>
      <w:r w:rsidRPr="00D23D8F">
        <w:rPr>
          <w:szCs w:val="24"/>
        </w:rPr>
        <w:t xml:space="preserve"> </w:t>
      </w:r>
      <w:r w:rsidRPr="005E0C56">
        <w:rPr>
          <w:szCs w:val="24"/>
        </w:rPr>
        <w:t>версию</w:t>
      </w:r>
      <w:r w:rsidRPr="00D23D8F">
        <w:rPr>
          <w:szCs w:val="24"/>
        </w:rPr>
        <w:t xml:space="preserve"> </w:t>
      </w:r>
      <w:r w:rsidRPr="005E0C56">
        <w:rPr>
          <w:szCs w:val="24"/>
        </w:rPr>
        <w:t>статьи</w:t>
      </w:r>
      <w:r w:rsidR="00C34F2E" w:rsidRPr="00D23D8F">
        <w:rPr>
          <w:szCs w:val="24"/>
        </w:rPr>
        <w:t>.</w:t>
      </w:r>
    </w:p>
    <w:p w14:paraId="14833081" w14:textId="77777777" w:rsidR="00D75D6D" w:rsidRDefault="00D75D6D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szCs w:val="24"/>
        </w:rPr>
      </w:pPr>
    </w:p>
    <w:p w14:paraId="6A81464B" w14:textId="77777777" w:rsidR="00AF0CC2" w:rsidRPr="00D23D8F" w:rsidRDefault="00AF0CC2" w:rsidP="00816E2F">
      <w:pPr>
        <w:shd w:val="clear" w:color="auto" w:fill="FFFFFF"/>
        <w:spacing w:after="0" w:line="240" w:lineRule="auto"/>
        <w:ind w:firstLine="709"/>
        <w:contextualSpacing/>
        <w:jc w:val="both"/>
        <w:rPr>
          <w:szCs w:val="24"/>
        </w:rPr>
      </w:pPr>
    </w:p>
    <w:p w14:paraId="07E885E8" w14:textId="77777777" w:rsidR="00167BE5" w:rsidRPr="00745BC3" w:rsidRDefault="00EC450C" w:rsidP="00EC450C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>AUTHOR CONTRIBUTION</w:t>
      </w:r>
    </w:p>
    <w:p w14:paraId="070EDF46" w14:textId="77777777" w:rsidR="00AF0CC2" w:rsidRPr="00745BC3" w:rsidRDefault="00AF0CC2" w:rsidP="00EC450C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szCs w:val="24"/>
          <w:lang w:val="en-US"/>
        </w:rPr>
      </w:pPr>
    </w:p>
    <w:p w14:paraId="2EC5950D" w14:textId="60F6CB87" w:rsidR="00D23D8F" w:rsidRPr="002944D2" w:rsidRDefault="00B37E2C" w:rsidP="00D23D8F">
      <w:pPr>
        <w:spacing w:after="0" w:line="240" w:lineRule="auto"/>
        <w:ind w:firstLine="567"/>
        <w:contextualSpacing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Ivan</w:t>
      </w:r>
      <w:r w:rsidRPr="005E0C56">
        <w:rPr>
          <w:b/>
          <w:szCs w:val="24"/>
          <w:lang w:val="en-US"/>
        </w:rPr>
        <w:t xml:space="preserve"> I. </w:t>
      </w:r>
      <w:r>
        <w:rPr>
          <w:b/>
          <w:szCs w:val="24"/>
          <w:lang w:val="en-US"/>
        </w:rPr>
        <w:t>Ivanov</w:t>
      </w:r>
      <w:r w:rsidRPr="008952EA">
        <w:rPr>
          <w:b/>
          <w:szCs w:val="24"/>
          <w:lang w:val="en-US"/>
        </w:rPr>
        <w:t xml:space="preserve"> -</w:t>
      </w:r>
      <w:r w:rsidRPr="008952EA">
        <w:rPr>
          <w:b/>
          <w:szCs w:val="24"/>
          <w:vertAlign w:val="superscript"/>
          <w:lang w:val="en-US"/>
        </w:rPr>
        <w:t xml:space="preserve"> </w:t>
      </w:r>
      <w:r w:rsidR="00D23D8F" w:rsidRPr="00D23D8F">
        <w:rPr>
          <w:szCs w:val="24"/>
          <w:lang w:val="en-US"/>
        </w:rPr>
        <w:t>study concept and design,</w:t>
      </w:r>
    </w:p>
    <w:p w14:paraId="58A7DCBC" w14:textId="2A4F53B7" w:rsidR="007A666F" w:rsidRDefault="00D23D8F" w:rsidP="000C3C9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0C3C92">
        <w:rPr>
          <w:rFonts w:ascii="Times New Roman" w:hAnsi="Times New Roman" w:cs="Times New Roman"/>
          <w:lang w:val="en-US"/>
        </w:rPr>
        <w:t xml:space="preserve">conducting </w:t>
      </w:r>
      <w:r w:rsidR="007A666F">
        <w:rPr>
          <w:rFonts w:ascii="Times New Roman" w:hAnsi="Times New Roman" w:cs="Times New Roman"/>
          <w:lang w:val="en-US"/>
        </w:rPr>
        <w:t>the</w:t>
      </w:r>
      <w:r w:rsidRPr="000C3C92">
        <w:rPr>
          <w:rFonts w:ascii="Times New Roman" w:hAnsi="Times New Roman" w:cs="Times New Roman"/>
          <w:lang w:val="en-US"/>
        </w:rPr>
        <w:t xml:space="preserve"> experiment</w:t>
      </w:r>
      <w:r w:rsidR="007A666F">
        <w:rPr>
          <w:rFonts w:ascii="Times New Roman" w:hAnsi="Times New Roman" w:cs="Times New Roman"/>
          <w:lang w:val="en-US"/>
        </w:rPr>
        <w:t>.</w:t>
      </w:r>
      <w:r w:rsidRPr="000C3C92">
        <w:rPr>
          <w:rFonts w:ascii="Times New Roman" w:hAnsi="Times New Roman" w:cs="Times New Roman"/>
          <w:lang w:val="en-US"/>
        </w:rPr>
        <w:t xml:space="preserve"> </w:t>
      </w:r>
    </w:p>
    <w:p w14:paraId="75FC98EE" w14:textId="44D06184" w:rsidR="00D23D8F" w:rsidRPr="000C3C92" w:rsidRDefault="00D23D8F" w:rsidP="000C3C9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0C3C92">
        <w:rPr>
          <w:rFonts w:ascii="Times New Roman" w:hAnsi="Times New Roman" w:cs="Times New Roman"/>
          <w:lang w:val="en-US"/>
        </w:rPr>
        <w:t>acquisition of data</w:t>
      </w:r>
      <w:r w:rsidR="007A666F">
        <w:rPr>
          <w:rFonts w:ascii="Times New Roman" w:hAnsi="Times New Roman" w:cs="Times New Roman"/>
          <w:lang w:val="en-US"/>
        </w:rPr>
        <w:t>.</w:t>
      </w:r>
    </w:p>
    <w:p w14:paraId="1AE794FD" w14:textId="2516C7D2" w:rsidR="00D23D8F" w:rsidRPr="000C3C92" w:rsidRDefault="00D23D8F" w:rsidP="000C3C9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0C3C92">
        <w:rPr>
          <w:rFonts w:ascii="Times New Roman" w:hAnsi="Times New Roman" w:cs="Times New Roman"/>
          <w:lang w:val="en-US"/>
        </w:rPr>
        <w:t>analysis and interpretation of data,</w:t>
      </w:r>
    </w:p>
    <w:p w14:paraId="414B5D31" w14:textId="1B3BCFD9" w:rsidR="00D23D8F" w:rsidRPr="000C3C92" w:rsidRDefault="00D23D8F" w:rsidP="000C3C9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0C3C92">
        <w:rPr>
          <w:rFonts w:ascii="Times New Roman" w:hAnsi="Times New Roman" w:cs="Times New Roman"/>
          <w:lang w:val="en-US"/>
        </w:rPr>
        <w:t>statistical analysis</w:t>
      </w:r>
      <w:r w:rsidR="007A666F">
        <w:rPr>
          <w:rFonts w:ascii="Times New Roman" w:hAnsi="Times New Roman" w:cs="Times New Roman"/>
          <w:lang w:val="en-US"/>
        </w:rPr>
        <w:t>.</w:t>
      </w:r>
    </w:p>
    <w:p w14:paraId="0342EBE2" w14:textId="77777777" w:rsidR="00D23D8F" w:rsidRPr="000C3C92" w:rsidRDefault="00D23D8F" w:rsidP="000C3C9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0C3C92">
        <w:rPr>
          <w:rFonts w:ascii="Times New Roman" w:hAnsi="Times New Roman" w:cs="Times New Roman"/>
          <w:lang w:val="en-US"/>
        </w:rPr>
        <w:t>drafting the manuscript.</w:t>
      </w:r>
    </w:p>
    <w:p w14:paraId="3771E180" w14:textId="0A37B0FC" w:rsidR="00D23D8F" w:rsidRPr="000C3C92" w:rsidRDefault="00D23D8F" w:rsidP="000C3C9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0C3C92">
        <w:rPr>
          <w:rFonts w:ascii="Times New Roman" w:hAnsi="Times New Roman" w:cs="Times New Roman"/>
          <w:lang w:val="en-US"/>
        </w:rPr>
        <w:t>critical revision of the manuscript</w:t>
      </w:r>
      <w:r w:rsidR="00AF0CC2" w:rsidRPr="00AF0CC2">
        <w:rPr>
          <w:rFonts w:ascii="Times New Roman" w:hAnsi="Times New Roman" w:cs="Times New Roman"/>
          <w:lang w:val="en-US"/>
        </w:rPr>
        <w:t>.</w:t>
      </w:r>
      <w:r w:rsidRPr="000C3C92">
        <w:rPr>
          <w:rFonts w:ascii="Times New Roman" w:hAnsi="Times New Roman" w:cs="Times New Roman"/>
          <w:lang w:val="en-US"/>
        </w:rPr>
        <w:t xml:space="preserve"> </w:t>
      </w:r>
    </w:p>
    <w:p w14:paraId="7E65BBDE" w14:textId="791F0E3B" w:rsidR="00BA7E80" w:rsidRPr="00672D9C" w:rsidRDefault="00F531D0" w:rsidP="00F2028F">
      <w:pPr>
        <w:spacing w:after="0" w:line="240" w:lineRule="auto"/>
        <w:ind w:firstLine="567"/>
        <w:contextualSpacing/>
        <w:jc w:val="both"/>
        <w:rPr>
          <w:szCs w:val="24"/>
          <w:lang w:val="en-US"/>
        </w:rPr>
      </w:pPr>
      <w:r w:rsidRPr="00EC450C">
        <w:rPr>
          <w:szCs w:val="24"/>
          <w:lang w:val="en-US"/>
        </w:rPr>
        <w:t>All authors approved the final version of the article.</w:t>
      </w:r>
    </w:p>
    <w:p w14:paraId="1FE52265" w14:textId="77777777" w:rsidR="00EC450C" w:rsidRPr="00672D9C" w:rsidRDefault="00EC450C" w:rsidP="00F2028F">
      <w:pPr>
        <w:spacing w:after="0" w:line="240" w:lineRule="auto"/>
        <w:ind w:firstLine="567"/>
        <w:contextualSpacing/>
        <w:jc w:val="both"/>
        <w:rPr>
          <w:rFonts w:eastAsia="Times New Roman"/>
          <w:b/>
          <w:szCs w:val="24"/>
          <w:lang w:val="en-US"/>
        </w:rPr>
      </w:pPr>
    </w:p>
    <w:p w14:paraId="186632B4" w14:textId="77777777" w:rsidR="007D52D3" w:rsidRPr="00D23D8F" w:rsidRDefault="007D52D3" w:rsidP="00FD09F1">
      <w:pPr>
        <w:spacing w:after="0" w:line="240" w:lineRule="auto"/>
        <w:ind w:firstLine="567"/>
        <w:contextualSpacing/>
        <w:rPr>
          <w:rFonts w:eastAsia="Times New Roman"/>
          <w:b/>
          <w:szCs w:val="24"/>
          <w:lang w:val="en-US"/>
        </w:rPr>
      </w:pPr>
    </w:p>
    <w:p w14:paraId="50852F0C" w14:textId="77777777" w:rsidR="00AF0CC2" w:rsidRPr="00745BC3" w:rsidRDefault="00AF0CC2" w:rsidP="00FD09F1">
      <w:pPr>
        <w:spacing w:after="0" w:line="240" w:lineRule="auto"/>
        <w:ind w:firstLine="567"/>
        <w:contextualSpacing/>
        <w:rPr>
          <w:rFonts w:eastAsia="Times New Roman"/>
          <w:b/>
          <w:szCs w:val="24"/>
          <w:lang w:val="en-US"/>
        </w:rPr>
      </w:pPr>
    </w:p>
    <w:p w14:paraId="46ACDA3C" w14:textId="77777777" w:rsidR="00AF0CC2" w:rsidRPr="00745BC3" w:rsidRDefault="00AF0CC2" w:rsidP="00FD09F1">
      <w:pPr>
        <w:spacing w:after="0" w:line="240" w:lineRule="auto"/>
        <w:ind w:firstLine="567"/>
        <w:contextualSpacing/>
        <w:rPr>
          <w:rFonts w:eastAsia="Times New Roman"/>
          <w:b/>
          <w:szCs w:val="24"/>
          <w:lang w:val="en-US"/>
        </w:rPr>
      </w:pPr>
    </w:p>
    <w:p w14:paraId="34654227" w14:textId="6B94CDEC" w:rsidR="0011701F" w:rsidRPr="00745BC3" w:rsidRDefault="00BA7E80" w:rsidP="00FD09F1">
      <w:pPr>
        <w:spacing w:after="0" w:line="240" w:lineRule="auto"/>
        <w:ind w:firstLine="567"/>
        <w:contextualSpacing/>
        <w:rPr>
          <w:rFonts w:eastAsia="Times New Roman"/>
          <w:b/>
          <w:szCs w:val="24"/>
        </w:rPr>
      </w:pPr>
      <w:r w:rsidRPr="005E0C56">
        <w:rPr>
          <w:rFonts w:eastAsia="Times New Roman"/>
          <w:b/>
          <w:szCs w:val="24"/>
        </w:rPr>
        <w:t>ЛИТЕРАТУРА</w:t>
      </w:r>
      <w:r w:rsidRPr="002944D2">
        <w:rPr>
          <w:rFonts w:eastAsia="Times New Roman"/>
          <w:b/>
          <w:szCs w:val="24"/>
        </w:rPr>
        <w:t xml:space="preserve"> / </w:t>
      </w:r>
      <w:r w:rsidRPr="00173132">
        <w:rPr>
          <w:rFonts w:eastAsia="Times New Roman"/>
          <w:b/>
          <w:szCs w:val="24"/>
          <w:lang w:val="en-US"/>
        </w:rPr>
        <w:t>REFERENCES</w:t>
      </w:r>
      <w:bookmarkStart w:id="1" w:name="_Hlk156897118"/>
    </w:p>
    <w:p w14:paraId="7C6D285D" w14:textId="77777777" w:rsidR="008D59B5" w:rsidRDefault="008D59B5" w:rsidP="00FD09F1">
      <w:pPr>
        <w:spacing w:after="0" w:line="240" w:lineRule="auto"/>
        <w:ind w:firstLine="567"/>
        <w:contextualSpacing/>
        <w:rPr>
          <w:rFonts w:eastAsia="Times New Roman"/>
          <w:b/>
          <w:szCs w:val="24"/>
        </w:rPr>
      </w:pPr>
    </w:p>
    <w:p w14:paraId="0124D404" w14:textId="25E023CE" w:rsidR="00466721" w:rsidRPr="00745BC3" w:rsidRDefault="00466721" w:rsidP="00D77198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9B5824">
        <w:rPr>
          <w:rFonts w:eastAsia="Times New Roman"/>
          <w:bCs/>
          <w:color w:val="121EC6"/>
          <w:szCs w:val="24"/>
        </w:rPr>
        <w:t xml:space="preserve">30–50  источников </w:t>
      </w:r>
    </w:p>
    <w:p w14:paraId="1E1E8075" w14:textId="77777777" w:rsidR="008D59B5" w:rsidRPr="00745BC3" w:rsidRDefault="008D59B5" w:rsidP="00D77198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</w:p>
    <w:p w14:paraId="232100ED" w14:textId="77777777" w:rsidR="00745BC3" w:rsidRPr="00745BC3" w:rsidRDefault="00745BC3" w:rsidP="00745BC3">
      <w:pPr>
        <w:spacing w:after="0" w:line="240" w:lineRule="auto"/>
        <w:ind w:firstLine="567"/>
        <w:contextualSpacing/>
        <w:jc w:val="both"/>
        <w:rPr>
          <w:rFonts w:eastAsia="Times New Roman"/>
          <w:b/>
          <w:color w:val="121EC6"/>
          <w:szCs w:val="24"/>
        </w:rPr>
      </w:pPr>
      <w:r w:rsidRPr="00745BC3">
        <w:rPr>
          <w:rFonts w:eastAsia="Times New Roman"/>
          <w:bCs/>
          <w:color w:val="121EC6"/>
          <w:szCs w:val="24"/>
        </w:rPr>
        <w:t xml:space="preserve">В библиографию </w:t>
      </w:r>
      <w:r w:rsidRPr="00745BC3">
        <w:rPr>
          <w:rFonts w:eastAsia="Times New Roman"/>
          <w:b/>
          <w:color w:val="121EC6"/>
          <w:szCs w:val="24"/>
        </w:rPr>
        <w:t>рекомендуется включать актуальные работы, опубликованные за последние 3–5 лет.</w:t>
      </w:r>
    </w:p>
    <w:p w14:paraId="442D3EB1" w14:textId="77777777" w:rsidR="00745BC3" w:rsidRPr="00745BC3" w:rsidRDefault="00745BC3" w:rsidP="00745BC3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745BC3">
        <w:rPr>
          <w:rFonts w:eastAsia="Times New Roman"/>
          <w:bCs/>
          <w:color w:val="121EC6"/>
          <w:szCs w:val="24"/>
        </w:rPr>
        <w:t xml:space="preserve">Это могут быть научные статьи, материалы конференций и др. </w:t>
      </w:r>
      <w:r w:rsidRPr="00745BC3">
        <w:rPr>
          <w:rFonts w:eastAsia="Times New Roman"/>
          <w:b/>
          <w:color w:val="121EC6"/>
          <w:szCs w:val="24"/>
        </w:rPr>
        <w:t>рецензируемые</w:t>
      </w:r>
      <w:r w:rsidRPr="00745BC3">
        <w:rPr>
          <w:rFonts w:eastAsia="Times New Roman"/>
          <w:bCs/>
          <w:color w:val="121EC6"/>
          <w:szCs w:val="24"/>
        </w:rPr>
        <w:t xml:space="preserve"> материалы, которые содержат DOI-</w:t>
      </w:r>
      <w:r w:rsidRPr="00745BC3">
        <w:rPr>
          <w:rFonts w:eastAsia="Times New Roman"/>
          <w:bCs/>
          <w:color w:val="121EC6"/>
          <w:szCs w:val="24"/>
        </w:rPr>
        <w:t xml:space="preserve">ссылки (уникальный цифровой идентификатор статьи в системе Cross </w:t>
      </w:r>
      <w:proofErr w:type="spellStart"/>
      <w:r w:rsidRPr="00745BC3">
        <w:rPr>
          <w:rFonts w:eastAsia="Times New Roman"/>
          <w:bCs/>
          <w:color w:val="121EC6"/>
          <w:szCs w:val="24"/>
        </w:rPr>
        <w:t>Ref</w:t>
      </w:r>
      <w:proofErr w:type="spellEnd"/>
      <w:r w:rsidRPr="00745BC3">
        <w:rPr>
          <w:rFonts w:eastAsia="Times New Roman"/>
          <w:bCs/>
          <w:color w:val="121EC6"/>
          <w:szCs w:val="24"/>
        </w:rPr>
        <w:t xml:space="preserve">), PMID (идентификационный номер, присваиваемый каждой публикации в базе данных </w:t>
      </w:r>
      <w:proofErr w:type="spellStart"/>
      <w:r w:rsidRPr="00745BC3">
        <w:rPr>
          <w:rFonts w:eastAsia="Times New Roman"/>
          <w:bCs/>
          <w:color w:val="121EC6"/>
          <w:szCs w:val="24"/>
        </w:rPr>
        <w:t>PubMed</w:t>
      </w:r>
      <w:proofErr w:type="spellEnd"/>
      <w:r w:rsidRPr="00745BC3">
        <w:rPr>
          <w:rFonts w:eastAsia="Times New Roman"/>
          <w:bCs/>
          <w:color w:val="121EC6"/>
          <w:szCs w:val="24"/>
        </w:rPr>
        <w:t>), для публикаций на русском - EDN (</w:t>
      </w:r>
      <w:proofErr w:type="spellStart"/>
      <w:r w:rsidRPr="00745BC3">
        <w:rPr>
          <w:rFonts w:eastAsia="Times New Roman"/>
          <w:bCs/>
          <w:color w:val="121EC6"/>
          <w:szCs w:val="24"/>
        </w:rPr>
        <w:t>eLIBRARY</w:t>
      </w:r>
      <w:proofErr w:type="spellEnd"/>
      <w:r w:rsidRPr="00745BC3">
        <w:rPr>
          <w:rFonts w:eastAsia="Times New Roman"/>
          <w:bCs/>
          <w:color w:val="121EC6"/>
          <w:szCs w:val="24"/>
        </w:rPr>
        <w:t xml:space="preserve"> Document Number - идентификатор в базе РИНЦ)</w:t>
      </w:r>
      <w:r w:rsidRPr="00745BC3">
        <w:rPr>
          <w:rFonts w:eastAsia="Times New Roman"/>
          <w:bCs/>
          <w:color w:val="121EC6"/>
          <w:szCs w:val="24"/>
        </w:rPr>
        <w:t>.</w:t>
      </w:r>
    </w:p>
    <w:p w14:paraId="16CAE7CB" w14:textId="77777777" w:rsidR="00745BC3" w:rsidRPr="00745BC3" w:rsidRDefault="00745BC3" w:rsidP="00745BC3">
      <w:pPr>
        <w:spacing w:after="0" w:line="240" w:lineRule="auto"/>
        <w:rPr>
          <w:rFonts w:eastAsia="Times New Roman"/>
          <w:bCs/>
          <w:color w:val="121EC6"/>
          <w:szCs w:val="24"/>
        </w:rPr>
      </w:pPr>
      <w:r w:rsidRPr="00745BC3">
        <w:rPr>
          <w:rFonts w:eastAsia="Times New Roman"/>
          <w:bCs/>
          <w:color w:val="121EC6"/>
          <w:szCs w:val="24"/>
        </w:rPr>
        <w:t>Приказы, распоряжения, ГОСТы, законы, методические рекомендации, электронные ресурсы - оформляются в виде подстрочных ссылок с указанием в скобках даты обращения</w:t>
      </w:r>
      <w:r w:rsidRPr="00745BC3">
        <w:rPr>
          <w:rFonts w:eastAsia="Times New Roman"/>
          <w:bCs/>
          <w:color w:val="121EC6"/>
          <w:szCs w:val="24"/>
        </w:rPr>
        <w:t xml:space="preserve"> (пример:</w:t>
      </w:r>
    </w:p>
    <w:p w14:paraId="012B01E9" w14:textId="77777777" w:rsidR="00745BC3" w:rsidRPr="00745BC3" w:rsidRDefault="00745BC3" w:rsidP="00745BC3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745BC3">
        <w:rPr>
          <w:rFonts w:eastAsia="Times New Roman"/>
          <w:bCs/>
          <w:color w:val="121EC6"/>
          <w:szCs w:val="24"/>
        </w:rPr>
        <w:t xml:space="preserve"> </w:t>
      </w:r>
      <w:r w:rsidRPr="00745BC3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footnoteRef/>
      </w:r>
      <w:r w:rsidRPr="00745BC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Всемирная организация здравоохранения. ВОЗ: бесплодием страдает каждый шестой человек в мире. </w:t>
      </w:r>
      <w:hyperlink r:id="rId11" w:history="1">
        <w:r w:rsidRPr="00745BC3">
          <w:rPr>
            <w:rFonts w:asciiTheme="minorHAnsi" w:eastAsiaTheme="minorHAnsi" w:hAnsiTheme="minorHAnsi" w:cstheme="minorBidi"/>
            <w:color w:val="0563C1" w:themeColor="hyperlink"/>
            <w:sz w:val="20"/>
            <w:szCs w:val="20"/>
            <w:u w:val="single"/>
            <w:lang w:eastAsia="en-US"/>
          </w:rPr>
          <w:t>https://www.who.int/ru/news/item/04-04-2023-1-in-6-people-globally-affected-by-infertility</w:t>
        </w:r>
      </w:hyperlink>
      <w:r w:rsidRPr="00745BC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(дата обращения: 12.06.2023) </w:t>
      </w:r>
    </w:p>
    <w:p w14:paraId="69F4ECBB" w14:textId="77777777" w:rsidR="00745BC3" w:rsidRPr="00745BC3" w:rsidRDefault="00745BC3" w:rsidP="00745BC3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745BC3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footnoteRef/>
      </w:r>
      <w:r w:rsidRPr="00745BC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Росстат. Заболеваемость населения социально-значимыми болезнями. </w:t>
      </w:r>
      <w:hyperlink r:id="rId12" w:history="1">
        <w:r w:rsidRPr="00745BC3">
          <w:rPr>
            <w:rFonts w:asciiTheme="minorHAnsi" w:eastAsiaTheme="minorHAnsi" w:hAnsiTheme="minorHAnsi" w:cstheme="minorBidi"/>
            <w:color w:val="0563C1" w:themeColor="hyperlink"/>
            <w:sz w:val="20"/>
            <w:szCs w:val="20"/>
            <w:u w:val="single"/>
            <w:lang w:eastAsia="en-US"/>
          </w:rPr>
          <w:t>https://rosstat.gov.ru</w:t>
        </w:r>
      </w:hyperlink>
    </w:p>
    <w:p w14:paraId="742ABEC3" w14:textId="77777777" w:rsidR="00745BC3" w:rsidRPr="00745BC3" w:rsidRDefault="00745BC3" w:rsidP="00745BC3">
      <w:pPr>
        <w:spacing w:after="0" w:line="240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745BC3">
        <w:rPr>
          <w:rFonts w:asciiTheme="minorHAnsi" w:eastAsiaTheme="minorHAnsi" w:hAnsiTheme="minorHAnsi" w:cstheme="minorBidi"/>
          <w:sz w:val="20"/>
          <w:szCs w:val="20"/>
          <w:lang w:eastAsia="en-US"/>
        </w:rPr>
        <w:t>(дата обращения: 12.06.2023)</w:t>
      </w:r>
      <w:r w:rsidRPr="00745BC3">
        <w:rPr>
          <w:rFonts w:eastAsia="Times New Roman"/>
          <w:bCs/>
          <w:color w:val="121EC6"/>
          <w:szCs w:val="24"/>
        </w:rPr>
        <w:t>)</w:t>
      </w:r>
    </w:p>
    <w:p w14:paraId="26E53BAC" w14:textId="77777777" w:rsidR="00745BC3" w:rsidRPr="00745BC3" w:rsidRDefault="00745BC3" w:rsidP="00745BC3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745BC3">
        <w:rPr>
          <w:rFonts w:eastAsia="Times New Roman"/>
          <w:b/>
          <w:color w:val="121EC6"/>
          <w:szCs w:val="24"/>
        </w:rPr>
        <w:t>Не рекомендуется</w:t>
      </w:r>
      <w:r w:rsidRPr="00745BC3">
        <w:rPr>
          <w:rFonts w:eastAsia="Times New Roman"/>
          <w:bCs/>
          <w:color w:val="121EC6"/>
          <w:szCs w:val="24"/>
        </w:rPr>
        <w:t xml:space="preserve"> включать диссертационные работы, учебные пособия, материалы конференций, неопубликованные работы, препринты, учебные пособия, учебники, словари, газеты, научно-популярные журналы, материалы, содержащиеся в Википедии,</w:t>
      </w:r>
      <w:r w:rsidRPr="00745BC3">
        <w:rPr>
          <w:color w:val="121EC6"/>
        </w:rPr>
        <w:t xml:space="preserve"> </w:t>
      </w:r>
      <w:proofErr w:type="spellStart"/>
      <w:r w:rsidRPr="00745BC3">
        <w:rPr>
          <w:rFonts w:eastAsia="Times New Roman"/>
          <w:bCs/>
          <w:color w:val="121EC6"/>
          <w:szCs w:val="24"/>
        </w:rPr>
        <w:t>StatPearls</w:t>
      </w:r>
      <w:proofErr w:type="spellEnd"/>
      <w:r w:rsidRPr="00745BC3">
        <w:rPr>
          <w:rFonts w:eastAsia="Times New Roman"/>
          <w:bCs/>
          <w:color w:val="121EC6"/>
          <w:szCs w:val="24"/>
        </w:rPr>
        <w:t xml:space="preserve"> [Internet]. </w:t>
      </w:r>
    </w:p>
    <w:p w14:paraId="432F00A3" w14:textId="77777777" w:rsidR="00745BC3" w:rsidRPr="00745BC3" w:rsidRDefault="00745BC3" w:rsidP="00745BC3">
      <w:pPr>
        <w:spacing w:after="0" w:line="240" w:lineRule="auto"/>
        <w:ind w:firstLine="567"/>
        <w:contextualSpacing/>
        <w:jc w:val="both"/>
        <w:rPr>
          <w:rFonts w:eastAsia="Times New Roman"/>
          <w:bCs/>
          <w:color w:val="121EC6"/>
          <w:szCs w:val="24"/>
        </w:rPr>
      </w:pPr>
      <w:r w:rsidRPr="00745BC3">
        <w:rPr>
          <w:rFonts w:eastAsia="Times New Roman"/>
          <w:bCs/>
          <w:color w:val="121EC6"/>
          <w:szCs w:val="24"/>
        </w:rPr>
        <w:lastRenderedPageBreak/>
        <w:t>Русскоязычные источники приводятся сначала на русском языке и затем на английском. Все данные приводятся как в первоисточнике (см. сайт журнала). В конце библиографического описания помещают указание на исходный язык публикации (</w:t>
      </w:r>
      <w:proofErr w:type="spellStart"/>
      <w:r w:rsidRPr="00745BC3">
        <w:rPr>
          <w:rFonts w:eastAsia="Times New Roman"/>
          <w:bCs/>
          <w:color w:val="121EC6"/>
          <w:szCs w:val="24"/>
        </w:rPr>
        <w:t>in</w:t>
      </w:r>
      <w:proofErr w:type="spellEnd"/>
      <w:r w:rsidRPr="00745BC3">
        <w:rPr>
          <w:rFonts w:eastAsia="Times New Roman"/>
          <w:bCs/>
          <w:color w:val="121EC6"/>
          <w:szCs w:val="24"/>
        </w:rPr>
        <w:t xml:space="preserve"> Russian).</w:t>
      </w:r>
    </w:p>
    <w:p w14:paraId="7D3FCE65" w14:textId="76814CBE" w:rsidR="007D52D3" w:rsidRPr="009B5824" w:rsidRDefault="007D52D3" w:rsidP="00D77198">
      <w:pPr>
        <w:spacing w:after="0" w:line="240" w:lineRule="auto"/>
        <w:ind w:firstLine="567"/>
        <w:contextualSpacing/>
        <w:jc w:val="both"/>
        <w:rPr>
          <w:color w:val="121EC6"/>
          <w:szCs w:val="24"/>
        </w:rPr>
      </w:pPr>
    </w:p>
    <w:p w14:paraId="191C4CE8" w14:textId="77777777" w:rsidR="000C3C92" w:rsidRPr="005848B2" w:rsidRDefault="000C3C92" w:rsidP="000C3C9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en-US"/>
        </w:rPr>
      </w:pPr>
      <w:bookmarkStart w:id="2" w:name="_Hlk155713819"/>
      <w:r w:rsidRPr="005848B2">
        <w:rPr>
          <w:rFonts w:ascii="Times New Roman" w:hAnsi="Times New Roman" w:cs="Times New Roman"/>
          <w:i/>
          <w:iCs/>
          <w:noProof/>
          <w:lang w:val="en-US"/>
        </w:rPr>
        <w:t>Cintrón-Colón A.F., Almeida-Alves G., Boynton A.M., et al.</w:t>
      </w:r>
      <w:r w:rsidRPr="005848B2">
        <w:rPr>
          <w:rFonts w:ascii="Times New Roman" w:hAnsi="Times New Roman" w:cs="Times New Roman"/>
          <w:noProof/>
          <w:lang w:val="en-US"/>
        </w:rPr>
        <w:t xml:space="preserve"> GDNF synthesis, signaling, and retrograde transport in motor neurons. </w:t>
      </w:r>
      <w:r w:rsidRPr="005848B2">
        <w:rPr>
          <w:rFonts w:ascii="Times New Roman" w:hAnsi="Times New Roman" w:cs="Times New Roman"/>
          <w:iCs/>
          <w:noProof/>
          <w:lang w:val="en-US"/>
        </w:rPr>
        <w:t>Cell Tissue Res</w:t>
      </w:r>
      <w:r w:rsidRPr="005848B2">
        <w:rPr>
          <w:rFonts w:ascii="Times New Roman" w:hAnsi="Times New Roman" w:cs="Times New Roman"/>
          <w:noProof/>
          <w:lang w:val="en-US"/>
        </w:rPr>
        <w:t>. 2020</w:t>
      </w:r>
      <w:r w:rsidRPr="005848B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Oct</w:t>
      </w:r>
      <w:r w:rsidRPr="005848B2">
        <w:rPr>
          <w:rFonts w:ascii="Times New Roman" w:hAnsi="Times New Roman" w:cs="Times New Roman"/>
          <w:noProof/>
          <w:lang w:val="en-US"/>
        </w:rPr>
        <w:t xml:space="preserve">; 382(1): 47–56. </w:t>
      </w:r>
      <w:r w:rsidRPr="005848B2">
        <w:rPr>
          <w:rFonts w:ascii="Times New Roman" w:hAnsi="Times New Roman" w:cs="Times New Roman"/>
          <w:lang w:val="en-US"/>
        </w:rPr>
        <w:t>https://doi.org/</w:t>
      </w:r>
      <w:r w:rsidRPr="005848B2">
        <w:rPr>
          <w:rFonts w:ascii="Times New Roman" w:hAnsi="Times New Roman" w:cs="Times New Roman"/>
          <w:noProof/>
          <w:lang w:val="en-US"/>
        </w:rPr>
        <w:t>10.1007/s00441-020-03287-6.</w:t>
      </w:r>
      <w:r w:rsidRPr="005848B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 Epub 2020 Sep 8. PMID: 32897420; PMCID: PMC7529617</w:t>
      </w:r>
    </w:p>
    <w:p w14:paraId="76FBD75C" w14:textId="77777777" w:rsidR="00167BE5" w:rsidRDefault="00FC286E" w:rsidP="00E669A3">
      <w:pPr>
        <w:pStyle w:val="ListParagraph"/>
        <w:numPr>
          <w:ilvl w:val="0"/>
          <w:numId w:val="7"/>
        </w:numPr>
        <w:shd w:val="clear" w:color="auto" w:fill="FFFFFF"/>
        <w:jc w:val="both"/>
        <w:rPr>
          <w:rStyle w:val="markedcontent"/>
          <w:rFonts w:ascii="Times New Roman" w:hAnsi="Times New Roman" w:cs="Times New Roman"/>
          <w:shd w:val="clear" w:color="auto" w:fill="FFFFFF"/>
          <w:lang w:val="en-US"/>
        </w:rPr>
      </w:pPr>
      <w:proofErr w:type="spellStart"/>
      <w:r w:rsidRPr="003244BB">
        <w:rPr>
          <w:rFonts w:ascii="Times New Roman" w:hAnsi="Times New Roman" w:cs="Times New Roman"/>
          <w:i/>
          <w:iCs/>
        </w:rPr>
        <w:t>Гарифулин</w:t>
      </w:r>
      <w:proofErr w:type="spellEnd"/>
      <w:r w:rsidRPr="003244BB">
        <w:rPr>
          <w:rFonts w:ascii="Times New Roman" w:hAnsi="Times New Roman" w:cs="Times New Roman"/>
          <w:i/>
          <w:iCs/>
        </w:rPr>
        <w:t xml:space="preserve"> Р.Р., Измайлов А.А., Маркосян В.А</w:t>
      </w:r>
      <w:r w:rsidR="0079112F" w:rsidRPr="003244BB">
        <w:rPr>
          <w:rFonts w:ascii="Times New Roman" w:hAnsi="Times New Roman" w:cs="Times New Roman"/>
          <w:i/>
          <w:iCs/>
        </w:rPr>
        <w:t>. и др.</w:t>
      </w:r>
      <w:r w:rsidRPr="003244BB">
        <w:rPr>
          <w:rFonts w:ascii="Times New Roman" w:hAnsi="Times New Roman" w:cs="Times New Roman"/>
          <w:i/>
          <w:iCs/>
        </w:rPr>
        <w:t xml:space="preserve"> </w:t>
      </w:r>
      <w:r w:rsidRPr="003244BB">
        <w:rPr>
          <w:rFonts w:ascii="Times New Roman" w:hAnsi="Times New Roman" w:cs="Times New Roman"/>
        </w:rPr>
        <w:t xml:space="preserve">Характеристика нейроглии в эпицентре и в удаленной от травмы области при </w:t>
      </w:r>
      <w:proofErr w:type="spellStart"/>
      <w:r w:rsidRPr="003244BB">
        <w:rPr>
          <w:rFonts w:ascii="Times New Roman" w:hAnsi="Times New Roman" w:cs="Times New Roman"/>
        </w:rPr>
        <w:t>контузионном</w:t>
      </w:r>
      <w:proofErr w:type="spellEnd"/>
      <w:r w:rsidRPr="003244BB">
        <w:rPr>
          <w:rFonts w:ascii="Times New Roman" w:hAnsi="Times New Roman" w:cs="Times New Roman"/>
        </w:rPr>
        <w:t xml:space="preserve"> повреждении спинного мозга у мини-свиньи. Сеченовский вестник. </w:t>
      </w:r>
      <w:r w:rsidRPr="004C5172">
        <w:rPr>
          <w:rFonts w:ascii="Times New Roman" w:hAnsi="Times New Roman" w:cs="Times New Roman"/>
        </w:rPr>
        <w:t xml:space="preserve">2023; 14(3): 19–27. </w:t>
      </w:r>
      <w:r w:rsidR="002208B3" w:rsidRPr="002208B3">
        <w:t>https://doi.org/10.47093/2218-7332.2023.14.3.19-27 /</w:t>
      </w:r>
      <w:r w:rsidR="00F73639" w:rsidRPr="004C5172">
        <w:rPr>
          <w:rFonts w:ascii="Times New Roman" w:hAnsi="Times New Roman" w:cs="Times New Roman"/>
        </w:rPr>
        <w:t xml:space="preserve"> </w:t>
      </w:r>
      <w:proofErr w:type="spellStart"/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Garifulin</w:t>
      </w:r>
      <w:proofErr w:type="spellEnd"/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 xml:space="preserve"> </w:t>
      </w:r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R</w:t>
      </w:r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>.</w:t>
      </w:r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R</w:t>
      </w:r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 xml:space="preserve">., </w:t>
      </w:r>
      <w:proofErr w:type="spellStart"/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Izmailov</w:t>
      </w:r>
      <w:proofErr w:type="spellEnd"/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 xml:space="preserve"> </w:t>
      </w:r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A</w:t>
      </w:r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>.</w:t>
      </w:r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A</w:t>
      </w:r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 xml:space="preserve">., </w:t>
      </w:r>
      <w:proofErr w:type="spellStart"/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Markosyan</w:t>
      </w:r>
      <w:proofErr w:type="spellEnd"/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 xml:space="preserve"> </w:t>
      </w:r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V</w:t>
      </w:r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>.</w:t>
      </w:r>
      <w:r w:rsidR="00F73639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A</w:t>
      </w:r>
      <w:r w:rsidR="00F73639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 xml:space="preserve">., </w:t>
      </w:r>
      <w:r w:rsidR="008D53AD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et</w:t>
      </w:r>
      <w:r w:rsidR="008D53AD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 xml:space="preserve"> </w:t>
      </w:r>
      <w:r w:rsidR="008D53AD" w:rsidRPr="003244BB">
        <w:rPr>
          <w:rStyle w:val="markedcontent"/>
          <w:rFonts w:ascii="Times New Roman" w:hAnsi="Times New Roman" w:cs="Times New Roman"/>
          <w:i/>
          <w:shd w:val="clear" w:color="auto" w:fill="FFFFFF"/>
          <w:lang w:val="en-US"/>
        </w:rPr>
        <w:t>al</w:t>
      </w:r>
      <w:r w:rsidR="008D53AD" w:rsidRPr="004C5172">
        <w:rPr>
          <w:rStyle w:val="markedcontent"/>
          <w:rFonts w:ascii="Times New Roman" w:hAnsi="Times New Roman" w:cs="Times New Roman"/>
          <w:i/>
          <w:shd w:val="clear" w:color="auto" w:fill="FFFFFF"/>
        </w:rPr>
        <w:t>.</w:t>
      </w:r>
      <w:r w:rsidR="008D53AD" w:rsidRPr="004C5172">
        <w:rPr>
          <w:rStyle w:val="markedcontent"/>
          <w:rFonts w:ascii="Times New Roman" w:hAnsi="Times New Roman" w:cs="Times New Roman"/>
          <w:shd w:val="clear" w:color="auto" w:fill="FFFFFF"/>
        </w:rPr>
        <w:t xml:space="preserve"> </w:t>
      </w:r>
      <w:r w:rsidR="00F73639" w:rsidRPr="003244BB">
        <w:rPr>
          <w:rStyle w:val="markedcontent"/>
          <w:rFonts w:ascii="Times New Roman" w:hAnsi="Times New Roman" w:cs="Times New Roman"/>
          <w:shd w:val="clear" w:color="auto" w:fill="FFFFFF"/>
          <w:lang w:val="en-US"/>
        </w:rPr>
        <w:t>Features of</w:t>
      </w:r>
      <w:r w:rsidR="00F73639" w:rsidRPr="003244B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F73639" w:rsidRPr="003244BB">
        <w:rPr>
          <w:rStyle w:val="markedcontent"/>
          <w:rFonts w:ascii="Times New Roman" w:hAnsi="Times New Roman" w:cs="Times New Roman"/>
          <w:shd w:val="clear" w:color="auto" w:fill="FFFFFF"/>
          <w:lang w:val="en-US"/>
        </w:rPr>
        <w:t xml:space="preserve">neuroglia at the epicenter of spinal cord contusion injury and at distant areas in mini-pigs. </w:t>
      </w:r>
      <w:proofErr w:type="spellStart"/>
      <w:r w:rsidR="00F73639" w:rsidRPr="003244BB">
        <w:rPr>
          <w:rStyle w:val="markedcontent"/>
          <w:rFonts w:ascii="Times New Roman" w:hAnsi="Times New Roman" w:cs="Times New Roman"/>
          <w:shd w:val="clear" w:color="auto" w:fill="FFFFFF"/>
          <w:lang w:val="en-US"/>
        </w:rPr>
        <w:t>Sechenov</w:t>
      </w:r>
      <w:proofErr w:type="spellEnd"/>
      <w:r w:rsidR="00F73639" w:rsidRPr="003244BB">
        <w:rPr>
          <w:rStyle w:val="markedcontent"/>
          <w:rFonts w:ascii="Times New Roman" w:hAnsi="Times New Roman" w:cs="Times New Roman"/>
          <w:shd w:val="clear" w:color="auto" w:fill="FFFFFF"/>
          <w:lang w:val="en-US"/>
        </w:rPr>
        <w:t xml:space="preserve"> Medical Journal.</w:t>
      </w:r>
      <w:r w:rsidR="00F73639" w:rsidRPr="003244B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F73639" w:rsidRPr="003244BB">
        <w:rPr>
          <w:rStyle w:val="markedcontent"/>
          <w:rFonts w:ascii="Times New Roman" w:hAnsi="Times New Roman" w:cs="Times New Roman"/>
          <w:shd w:val="clear" w:color="auto" w:fill="FFFFFF"/>
          <w:lang w:val="en-US"/>
        </w:rPr>
        <w:t>2023; 14(3): 19–27</w:t>
      </w:r>
      <w:r w:rsidR="008D53AD" w:rsidRPr="003244BB">
        <w:rPr>
          <w:rStyle w:val="markedcontent"/>
          <w:rFonts w:ascii="Times New Roman" w:hAnsi="Times New Roman" w:cs="Times New Roman"/>
          <w:shd w:val="clear" w:color="auto" w:fill="FFFFFF"/>
          <w:lang w:val="en-US"/>
        </w:rPr>
        <w:t xml:space="preserve"> (In Russian)</w:t>
      </w:r>
      <w:r w:rsidR="00F73639" w:rsidRPr="003244BB">
        <w:rPr>
          <w:rStyle w:val="markedcontent"/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="002208B3" w:rsidRPr="00745BC3">
        <w:rPr>
          <w:lang w:val="en-US"/>
        </w:rPr>
        <w:t>https://doi.org/10.47093/2218-7332.2023.14.3.19-27</w:t>
      </w:r>
    </w:p>
    <w:p w14:paraId="1CAE8865" w14:textId="77777777" w:rsidR="00D269EE" w:rsidRPr="00D269EE" w:rsidRDefault="001B3874" w:rsidP="008B30A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lang w:val="en-US"/>
        </w:rPr>
      </w:pPr>
      <w:r w:rsidRPr="003244BB">
        <w:rPr>
          <w:rFonts w:ascii="Times New Roman" w:hAnsi="Times New Roman" w:cs="Times New Roman"/>
          <w:i/>
          <w:lang w:val="en-US"/>
        </w:rPr>
        <w:t>Hu X</w:t>
      </w:r>
      <w:r w:rsidR="0036334E" w:rsidRPr="003244BB">
        <w:rPr>
          <w:rFonts w:ascii="Times New Roman" w:hAnsi="Times New Roman" w:cs="Times New Roman"/>
          <w:i/>
          <w:lang w:val="en-US"/>
        </w:rPr>
        <w:t>.</w:t>
      </w:r>
      <w:r w:rsidRPr="003244BB">
        <w:rPr>
          <w:rFonts w:ascii="Times New Roman" w:hAnsi="Times New Roman" w:cs="Times New Roman"/>
          <w:i/>
          <w:lang w:val="en-US"/>
        </w:rPr>
        <w:t>, Xu W</w:t>
      </w:r>
      <w:r w:rsidR="0036334E" w:rsidRPr="003244BB">
        <w:rPr>
          <w:rFonts w:ascii="Times New Roman" w:hAnsi="Times New Roman" w:cs="Times New Roman"/>
          <w:i/>
          <w:lang w:val="en-US"/>
        </w:rPr>
        <w:t>.</w:t>
      </w:r>
      <w:r w:rsidRPr="003244BB">
        <w:rPr>
          <w:rFonts w:ascii="Times New Roman" w:hAnsi="Times New Roman" w:cs="Times New Roman"/>
          <w:i/>
          <w:lang w:val="en-US"/>
        </w:rPr>
        <w:t>, Ren Y</w:t>
      </w:r>
      <w:r w:rsidR="0036334E" w:rsidRPr="003244BB">
        <w:rPr>
          <w:rFonts w:ascii="Times New Roman" w:hAnsi="Times New Roman" w:cs="Times New Roman"/>
          <w:i/>
          <w:lang w:val="en-US"/>
        </w:rPr>
        <w:t>.</w:t>
      </w:r>
      <w:r w:rsidRPr="003244BB">
        <w:rPr>
          <w:rFonts w:ascii="Times New Roman" w:hAnsi="Times New Roman" w:cs="Times New Roman"/>
          <w:i/>
          <w:lang w:val="en-US"/>
        </w:rPr>
        <w:t>, et al.</w:t>
      </w:r>
      <w:r w:rsidRPr="003244BB">
        <w:rPr>
          <w:rFonts w:ascii="Times New Roman" w:hAnsi="Times New Roman" w:cs="Times New Roman"/>
          <w:lang w:val="en-US"/>
        </w:rPr>
        <w:t xml:space="preserve"> Spinal cord injury: molecular mechanisms and therapeutic interventions. Signal </w:t>
      </w:r>
      <w:proofErr w:type="spellStart"/>
      <w:r w:rsidRPr="003244BB">
        <w:rPr>
          <w:rFonts w:ascii="Times New Roman" w:hAnsi="Times New Roman" w:cs="Times New Roman"/>
          <w:lang w:val="en-US"/>
        </w:rPr>
        <w:t>Transduct</w:t>
      </w:r>
      <w:proofErr w:type="spellEnd"/>
      <w:r w:rsidRPr="003244BB">
        <w:rPr>
          <w:rFonts w:ascii="Times New Roman" w:hAnsi="Times New Roman" w:cs="Times New Roman"/>
          <w:lang w:val="en-US"/>
        </w:rPr>
        <w:t xml:space="preserve"> Target </w:t>
      </w:r>
      <w:proofErr w:type="spellStart"/>
      <w:r w:rsidRPr="003244BB">
        <w:rPr>
          <w:rFonts w:ascii="Times New Roman" w:hAnsi="Times New Roman" w:cs="Times New Roman"/>
          <w:lang w:val="en-US"/>
        </w:rPr>
        <w:t>Ther</w:t>
      </w:r>
      <w:proofErr w:type="spellEnd"/>
      <w:r w:rsidRPr="003244BB">
        <w:rPr>
          <w:rFonts w:ascii="Times New Roman" w:hAnsi="Times New Roman" w:cs="Times New Roman"/>
          <w:lang w:val="en-US"/>
        </w:rPr>
        <w:t>. 2023</w:t>
      </w:r>
      <w:r w:rsidR="00546BC2" w:rsidRPr="000E14E4">
        <w:rPr>
          <w:rFonts w:ascii="Times New Roman" w:hAnsi="Times New Roman" w:cs="Times New Roman"/>
          <w:shd w:val="clear" w:color="auto" w:fill="FFFFFF"/>
          <w:lang w:val="en-US"/>
        </w:rPr>
        <w:t xml:space="preserve"> Jun 26</w:t>
      </w:r>
      <w:r w:rsidRPr="003244BB">
        <w:rPr>
          <w:rFonts w:ascii="Times New Roman" w:hAnsi="Times New Roman" w:cs="Times New Roman"/>
          <w:lang w:val="en-US"/>
        </w:rPr>
        <w:t>;</w:t>
      </w:r>
      <w:r w:rsidR="0036334E" w:rsidRPr="003244BB">
        <w:rPr>
          <w:rFonts w:ascii="Times New Roman" w:hAnsi="Times New Roman" w:cs="Times New Roman"/>
          <w:lang w:val="en-US"/>
        </w:rPr>
        <w:t xml:space="preserve"> </w:t>
      </w:r>
      <w:r w:rsidRPr="003244BB">
        <w:rPr>
          <w:rFonts w:ascii="Times New Roman" w:hAnsi="Times New Roman" w:cs="Times New Roman"/>
          <w:lang w:val="en-US"/>
        </w:rPr>
        <w:t>8(1):</w:t>
      </w:r>
      <w:r w:rsidR="0036334E" w:rsidRPr="003244BB">
        <w:rPr>
          <w:rFonts w:ascii="Times New Roman" w:hAnsi="Times New Roman" w:cs="Times New Roman"/>
          <w:lang w:val="en-US"/>
        </w:rPr>
        <w:t xml:space="preserve"> </w:t>
      </w:r>
      <w:r w:rsidRPr="003244BB">
        <w:rPr>
          <w:rFonts w:ascii="Times New Roman" w:hAnsi="Times New Roman" w:cs="Times New Roman"/>
          <w:lang w:val="en-US"/>
        </w:rPr>
        <w:t xml:space="preserve">245. Published 2023 Jun 26. </w:t>
      </w:r>
      <w:r w:rsidR="002208B3" w:rsidRPr="004C5172">
        <w:rPr>
          <w:lang w:val="en-US"/>
        </w:rPr>
        <w:t>https://doi.org/10.1038/s41392-023-01477-6</w:t>
      </w:r>
      <w:r w:rsidR="00546BC2" w:rsidRPr="003244BB">
        <w:rPr>
          <w:rFonts w:ascii="Times New Roman" w:hAnsi="Times New Roman" w:cs="Times New Roman"/>
          <w:lang w:val="en-US"/>
        </w:rPr>
        <w:t>.</w:t>
      </w:r>
      <w:r w:rsidR="00546BC2" w:rsidRPr="000E14E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546BC2" w:rsidRPr="003244BB">
        <w:rPr>
          <w:rFonts w:ascii="Times New Roman" w:hAnsi="Times New Roman" w:cs="Times New Roman"/>
          <w:shd w:val="clear" w:color="auto" w:fill="FFFFFF"/>
        </w:rPr>
        <w:t>PMID: 37357239; PMCID: PMC10291001</w:t>
      </w:r>
    </w:p>
    <w:p w14:paraId="30D6DF13" w14:textId="3E8F5B4E" w:rsidR="001869A9" w:rsidRPr="00E36BAF" w:rsidRDefault="00D269EE" w:rsidP="008B30A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lang w:val="en-US"/>
        </w:rPr>
      </w:pPr>
      <w:r w:rsidRPr="00D269EE">
        <w:rPr>
          <w:rFonts w:ascii="Times New Roman" w:hAnsi="Times New Roman" w:cs="Times New Roman"/>
        </w:rPr>
        <w:t xml:space="preserve">Боженко В., Кудинова Е., Кулинич Т. и др. Патент РФ RU 2 747 095 C2 Мономолекулярный химерный т-клеточный рецептор к раковому антигену СА125. Опубликовано: 26.04.2021 </w:t>
      </w:r>
      <w:proofErr w:type="spellStart"/>
      <w:r w:rsidRPr="00D269EE">
        <w:rPr>
          <w:rFonts w:ascii="Times New Roman" w:hAnsi="Times New Roman" w:cs="Times New Roman"/>
        </w:rPr>
        <w:t>Бюл</w:t>
      </w:r>
      <w:proofErr w:type="spellEnd"/>
      <w:r w:rsidRPr="00D269EE">
        <w:rPr>
          <w:rFonts w:ascii="Times New Roman" w:hAnsi="Times New Roman" w:cs="Times New Roman"/>
        </w:rPr>
        <w:t xml:space="preserve">. № 12 / </w:t>
      </w:r>
      <w:proofErr w:type="spellStart"/>
      <w:r w:rsidRPr="00D269EE">
        <w:rPr>
          <w:rFonts w:ascii="Times New Roman" w:hAnsi="Times New Roman" w:cs="Times New Roman"/>
        </w:rPr>
        <w:t>Bozhenko</w:t>
      </w:r>
      <w:proofErr w:type="spellEnd"/>
      <w:r w:rsidRPr="00D269EE">
        <w:rPr>
          <w:rFonts w:ascii="Times New Roman" w:hAnsi="Times New Roman" w:cs="Times New Roman"/>
        </w:rPr>
        <w:t xml:space="preserve"> V., </w:t>
      </w:r>
      <w:proofErr w:type="spellStart"/>
      <w:r w:rsidRPr="00D269EE">
        <w:rPr>
          <w:rFonts w:ascii="Times New Roman" w:hAnsi="Times New Roman" w:cs="Times New Roman"/>
        </w:rPr>
        <w:t>Kudinova</w:t>
      </w:r>
      <w:proofErr w:type="spellEnd"/>
      <w:r w:rsidRPr="00D269EE">
        <w:rPr>
          <w:rFonts w:ascii="Times New Roman" w:hAnsi="Times New Roman" w:cs="Times New Roman"/>
        </w:rPr>
        <w:t xml:space="preserve"> E., </w:t>
      </w:r>
      <w:proofErr w:type="spellStart"/>
      <w:r w:rsidRPr="00D269EE">
        <w:rPr>
          <w:rFonts w:ascii="Times New Roman" w:hAnsi="Times New Roman" w:cs="Times New Roman"/>
        </w:rPr>
        <w:t>Kulinich</w:t>
      </w:r>
      <w:proofErr w:type="spellEnd"/>
      <w:r w:rsidRPr="00D269EE">
        <w:rPr>
          <w:rFonts w:ascii="Times New Roman" w:hAnsi="Times New Roman" w:cs="Times New Roman"/>
        </w:rPr>
        <w:t xml:space="preserve"> T., </w:t>
      </w:r>
      <w:proofErr w:type="spellStart"/>
      <w:r w:rsidRPr="00D269EE">
        <w:rPr>
          <w:rFonts w:ascii="Times New Roman" w:hAnsi="Times New Roman" w:cs="Times New Roman"/>
        </w:rPr>
        <w:t>et</w:t>
      </w:r>
      <w:proofErr w:type="spellEnd"/>
      <w:r w:rsidRPr="00D269EE">
        <w:rPr>
          <w:rFonts w:ascii="Times New Roman" w:hAnsi="Times New Roman" w:cs="Times New Roman"/>
        </w:rPr>
        <w:t xml:space="preserve"> </w:t>
      </w:r>
      <w:proofErr w:type="spellStart"/>
      <w:r w:rsidRPr="00D269EE">
        <w:rPr>
          <w:rFonts w:ascii="Times New Roman" w:hAnsi="Times New Roman" w:cs="Times New Roman"/>
        </w:rPr>
        <w:t>al</w:t>
      </w:r>
      <w:proofErr w:type="spellEnd"/>
      <w:r w:rsidRPr="00D269EE">
        <w:rPr>
          <w:rFonts w:ascii="Times New Roman" w:hAnsi="Times New Roman" w:cs="Times New Roman"/>
        </w:rPr>
        <w:t xml:space="preserve">. </w:t>
      </w:r>
      <w:r w:rsidRPr="00D269EE">
        <w:rPr>
          <w:rFonts w:ascii="Times New Roman" w:hAnsi="Times New Roman" w:cs="Times New Roman"/>
          <w:lang w:val="en-US"/>
        </w:rPr>
        <w:t xml:space="preserve">Patent of the Russian Federation RU 2 747 095 C2. Monomolecular chimeric T-cell receptor to cancer antigen </w:t>
      </w:r>
      <w:r w:rsidRPr="00D269EE">
        <w:rPr>
          <w:rFonts w:ascii="Times New Roman" w:hAnsi="Times New Roman" w:cs="Times New Roman"/>
        </w:rPr>
        <w:t>СА</w:t>
      </w:r>
      <w:r w:rsidRPr="00D269EE">
        <w:rPr>
          <w:rFonts w:ascii="Times New Roman" w:hAnsi="Times New Roman" w:cs="Times New Roman"/>
          <w:lang w:val="en-US"/>
        </w:rPr>
        <w:t xml:space="preserve">125. </w:t>
      </w:r>
      <w:r w:rsidRPr="00745BC3">
        <w:rPr>
          <w:rFonts w:ascii="Times New Roman" w:hAnsi="Times New Roman" w:cs="Times New Roman"/>
          <w:lang w:val="en-US"/>
        </w:rPr>
        <w:t>Published: 26.04.2021 Bul. no. 12.</w:t>
      </w:r>
    </w:p>
    <w:p w14:paraId="4C003E21" w14:textId="77777777" w:rsidR="00E36BAF" w:rsidRPr="00745BC3" w:rsidRDefault="00E36BAF" w:rsidP="00E36BAF">
      <w:pPr>
        <w:pStyle w:val="ListParagraph"/>
        <w:shd w:val="clear" w:color="auto" w:fill="FFFFFF"/>
        <w:jc w:val="both"/>
        <w:rPr>
          <w:rFonts w:ascii="Times New Roman" w:hAnsi="Times New Roman" w:cs="Times New Roman"/>
          <w:lang w:val="en-US"/>
        </w:rPr>
      </w:pPr>
    </w:p>
    <w:bookmarkEnd w:id="1"/>
    <w:bookmarkEnd w:id="2"/>
    <w:p w14:paraId="6C529BD8" w14:textId="77777777" w:rsidR="008C4824" w:rsidRPr="00745BC3" w:rsidRDefault="008C4824" w:rsidP="008C4824">
      <w:pPr>
        <w:shd w:val="clear" w:color="auto" w:fill="FFFFFF"/>
        <w:jc w:val="both"/>
        <w:rPr>
          <w:b/>
          <w:lang w:val="en-US"/>
        </w:rPr>
      </w:pPr>
    </w:p>
    <w:p w14:paraId="33AD9AF2" w14:textId="77777777" w:rsidR="00167BE5" w:rsidRDefault="00C73BF5" w:rsidP="00FD09F1">
      <w:pPr>
        <w:pStyle w:val="NormalWeb"/>
        <w:spacing w:before="0" w:beforeAutospacing="0" w:after="0" w:afterAutospacing="0"/>
        <w:contextualSpacing/>
        <w:rPr>
          <w:b/>
          <w:bCs/>
          <w:lang w:val="en-US"/>
        </w:rPr>
      </w:pPr>
      <w:r w:rsidRPr="005E0C56">
        <w:rPr>
          <w:b/>
          <w:bCs/>
        </w:rPr>
        <w:t>ИНФОРМАЦИЯ</w:t>
      </w:r>
      <w:r w:rsidRPr="005E0C56">
        <w:rPr>
          <w:b/>
          <w:bCs/>
          <w:lang w:val="en-US"/>
        </w:rPr>
        <w:t xml:space="preserve"> </w:t>
      </w:r>
      <w:r w:rsidRPr="005E0C56">
        <w:rPr>
          <w:b/>
          <w:bCs/>
        </w:rPr>
        <w:t>ОБ</w:t>
      </w:r>
      <w:r w:rsidRPr="005E0C56">
        <w:rPr>
          <w:b/>
          <w:bCs/>
          <w:lang w:val="en-US"/>
        </w:rPr>
        <w:t xml:space="preserve"> </w:t>
      </w:r>
      <w:r w:rsidRPr="005E0C56">
        <w:rPr>
          <w:b/>
          <w:bCs/>
        </w:rPr>
        <w:t>АВТОРАХ</w:t>
      </w:r>
      <w:r w:rsidRPr="005E0C56">
        <w:rPr>
          <w:b/>
          <w:bCs/>
          <w:lang w:val="en-US"/>
        </w:rPr>
        <w:t xml:space="preserve"> / INFORMATION ABOUT THE AUTHORS</w:t>
      </w:r>
    </w:p>
    <w:p w14:paraId="261DFE4C" w14:textId="77777777" w:rsidR="00F531D0" w:rsidRPr="00E850BA" w:rsidRDefault="00F531D0" w:rsidP="00FD09F1">
      <w:pPr>
        <w:pStyle w:val="NormalWeb"/>
        <w:spacing w:before="0" w:beforeAutospacing="0" w:after="0" w:afterAutospacing="0"/>
        <w:contextualSpacing/>
        <w:rPr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C73BF5" w:rsidRPr="008A249A" w14:paraId="0BDD617C" w14:textId="77777777" w:rsidTr="00840263">
        <w:tc>
          <w:tcPr>
            <w:tcW w:w="5103" w:type="dxa"/>
            <w:shd w:val="clear" w:color="auto" w:fill="auto"/>
          </w:tcPr>
          <w:p w14:paraId="0A240D63" w14:textId="228B9747" w:rsidR="008C4824" w:rsidRDefault="008C4824" w:rsidP="008C4824">
            <w:pPr>
              <w:shd w:val="clear" w:color="auto" w:fill="FFFFFF"/>
              <w:spacing w:after="0" w:line="240" w:lineRule="auto"/>
              <w:jc w:val="both"/>
              <w:rPr>
                <w:color w:val="121B24"/>
                <w:shd w:val="clear" w:color="auto" w:fill="FFFFFF"/>
              </w:rPr>
            </w:pPr>
            <w:r>
              <w:rPr>
                <w:b/>
                <w:szCs w:val="24"/>
              </w:rPr>
              <w:t>Иванов Иван Иванович</w:t>
            </w:r>
            <w:r w:rsidR="00BB154D" w:rsidRPr="000E14E4">
              <w:rPr>
                <w:rFonts w:ascii="MS Gothic" w:eastAsia="MS Gothic" w:hAnsi="MS Gothic" w:cs="MS Gothic" w:hint="eastAsia"/>
                <w:b/>
                <w:szCs w:val="24"/>
                <w:vertAlign w:val="superscript"/>
              </w:rPr>
              <w:t>✉</w:t>
            </w:r>
            <w:r w:rsidR="00BB154D" w:rsidRPr="00BB154D">
              <w:rPr>
                <w:b/>
                <w:szCs w:val="24"/>
              </w:rPr>
              <w:t>–</w:t>
            </w:r>
            <w:r w:rsidR="00BB154D" w:rsidRPr="000E14E4">
              <w:rPr>
                <w:b/>
                <w:szCs w:val="24"/>
              </w:rPr>
              <w:t xml:space="preserve"> </w:t>
            </w:r>
            <w:r w:rsidR="00FD09F1" w:rsidRPr="008A249A">
              <w:rPr>
                <w:szCs w:val="24"/>
              </w:rPr>
              <w:t>канд</w:t>
            </w:r>
            <w:r w:rsidR="00FD09F1" w:rsidRPr="000E14E4">
              <w:rPr>
                <w:szCs w:val="24"/>
              </w:rPr>
              <w:t xml:space="preserve">. </w:t>
            </w:r>
            <w:r w:rsidR="00351DEA">
              <w:rPr>
                <w:szCs w:val="24"/>
              </w:rPr>
              <w:t>мед</w:t>
            </w:r>
            <w:r w:rsidR="00FD09F1" w:rsidRPr="000E14E4">
              <w:rPr>
                <w:szCs w:val="24"/>
              </w:rPr>
              <w:t xml:space="preserve">. </w:t>
            </w:r>
            <w:r w:rsidR="00FD09F1" w:rsidRPr="008A249A">
              <w:rPr>
                <w:szCs w:val="24"/>
              </w:rPr>
              <w:t>нау</w:t>
            </w:r>
            <w:r w:rsidR="00784A84" w:rsidRPr="008A249A">
              <w:rPr>
                <w:szCs w:val="24"/>
              </w:rPr>
              <w:t>к</w:t>
            </w:r>
            <w:r w:rsidR="00784A84" w:rsidRPr="000E14E4">
              <w:rPr>
                <w:szCs w:val="24"/>
              </w:rPr>
              <w:t xml:space="preserve">, </w:t>
            </w:r>
            <w:r w:rsidR="00784A84" w:rsidRPr="008A249A">
              <w:rPr>
                <w:szCs w:val="24"/>
              </w:rPr>
              <w:t>доцент</w:t>
            </w:r>
            <w:r w:rsidR="00784A84" w:rsidRPr="000E14E4">
              <w:rPr>
                <w:szCs w:val="24"/>
              </w:rPr>
              <w:t>,</w:t>
            </w:r>
            <w:proofErr w:type="gramStart"/>
            <w:r w:rsidR="007D52D3">
              <w:rPr>
                <w:szCs w:val="24"/>
              </w:rPr>
              <w:t xml:space="preserve"> </w:t>
            </w:r>
            <w:r>
              <w:rPr>
                <w:szCs w:val="24"/>
              </w:rPr>
              <w:t>….</w:t>
            </w:r>
            <w:proofErr w:type="gramEnd"/>
            <w:r>
              <w:rPr>
                <w:szCs w:val="24"/>
              </w:rPr>
              <w:t xml:space="preserve"> </w:t>
            </w:r>
            <w:r w:rsidR="00E850BA" w:rsidRPr="0008746C">
              <w:rPr>
                <w:bCs/>
                <w:szCs w:val="24"/>
              </w:rPr>
              <w:t>государственный медицинский университет</w:t>
            </w:r>
            <w:r w:rsidR="004428A1">
              <w:rPr>
                <w:szCs w:val="24"/>
              </w:rPr>
              <w:t>; в</w:t>
            </w:r>
            <w:r w:rsidR="00784A84" w:rsidRPr="008A249A">
              <w:rPr>
                <w:szCs w:val="24"/>
              </w:rPr>
              <w:t xml:space="preserve">едущий научный сотрудник </w:t>
            </w:r>
            <w:r w:rsidR="00E850BA" w:rsidRPr="0008746C">
              <w:rPr>
                <w:color w:val="121B24"/>
                <w:shd w:val="clear" w:color="auto" w:fill="FFFFFF"/>
              </w:rPr>
              <w:t>государственного научно-исследовательского института</w:t>
            </w:r>
          </w:p>
          <w:p w14:paraId="1CF907E3" w14:textId="332ADAFA" w:rsidR="00D23911" w:rsidRPr="008C4824" w:rsidRDefault="00784A84" w:rsidP="008C4824">
            <w:pPr>
              <w:shd w:val="clear" w:color="auto" w:fill="FFFFFF"/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r w:rsidRPr="00FD7007">
              <w:rPr>
                <w:i/>
                <w:szCs w:val="24"/>
                <w:lang w:val="en-US"/>
              </w:rPr>
              <w:t>ORCID</w:t>
            </w:r>
            <w:r w:rsidRPr="008C4824">
              <w:rPr>
                <w:i/>
                <w:szCs w:val="24"/>
                <w:lang w:val="en-US"/>
              </w:rPr>
              <w:t xml:space="preserve">: </w:t>
            </w:r>
            <w:r w:rsidR="002208B3" w:rsidRPr="008C4824">
              <w:rPr>
                <w:lang w:val="en-US"/>
              </w:rPr>
              <w:t>https://orcid.org/0000-0002-</w:t>
            </w:r>
            <w:r w:rsidR="008C4824">
              <w:t>....</w:t>
            </w:r>
            <w:r w:rsidR="002208B3" w:rsidRPr="002208B3">
              <w:t>-</w:t>
            </w:r>
            <w:r w:rsidR="008C4824">
              <w:t>....</w:t>
            </w:r>
            <w:r w:rsidR="002E2BBB"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DA776D6" w14:textId="38E48911" w:rsidR="008C4824" w:rsidRPr="008C4824" w:rsidRDefault="008C4824" w:rsidP="008C4824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Ivan</w:t>
            </w:r>
            <w:r w:rsidR="00D23911" w:rsidRPr="008A249A">
              <w:rPr>
                <w:b/>
                <w:szCs w:val="24"/>
                <w:lang w:val="en-US"/>
              </w:rPr>
              <w:t xml:space="preserve"> I. </w:t>
            </w:r>
            <w:r>
              <w:rPr>
                <w:b/>
                <w:szCs w:val="24"/>
                <w:lang w:val="en-US"/>
              </w:rPr>
              <w:t>Ivanov</w:t>
            </w:r>
            <w:r w:rsidR="00D23911" w:rsidRPr="008A249A">
              <w:rPr>
                <w:rFonts w:ascii="MS Gothic" w:eastAsia="MS Gothic" w:hAnsi="MS Gothic" w:cs="MS Gothic" w:hint="eastAsia"/>
                <w:b/>
                <w:szCs w:val="24"/>
                <w:vertAlign w:val="superscript"/>
                <w:lang w:val="en-US"/>
              </w:rPr>
              <w:t>✉</w:t>
            </w:r>
            <w:r w:rsidR="002208B3" w:rsidRPr="002208B3">
              <w:rPr>
                <w:b/>
                <w:szCs w:val="24"/>
                <w:lang w:val="en-US"/>
              </w:rPr>
              <w:t>–</w:t>
            </w:r>
            <w:r w:rsidR="00FD09F1" w:rsidRPr="008A249A">
              <w:rPr>
                <w:b/>
                <w:szCs w:val="24"/>
                <w:lang w:val="en-US"/>
              </w:rPr>
              <w:t xml:space="preserve"> </w:t>
            </w:r>
            <w:r w:rsidR="00D23911" w:rsidRPr="008A249A">
              <w:rPr>
                <w:szCs w:val="24"/>
                <w:lang w:val="en-US"/>
              </w:rPr>
              <w:t>Cand. of Sci. (</w:t>
            </w:r>
            <w:r w:rsidR="00351DEA">
              <w:rPr>
                <w:szCs w:val="24"/>
                <w:lang w:val="en-US"/>
              </w:rPr>
              <w:t>Medicine</w:t>
            </w:r>
            <w:r w:rsidR="00D23911" w:rsidRPr="008A249A">
              <w:rPr>
                <w:szCs w:val="24"/>
                <w:lang w:val="en-US"/>
              </w:rPr>
              <w:t xml:space="preserve">), </w:t>
            </w:r>
            <w:r w:rsidR="00D23911" w:rsidRPr="00E850BA">
              <w:rPr>
                <w:szCs w:val="24"/>
                <w:lang w:val="en-US"/>
              </w:rPr>
              <w:t xml:space="preserve">Associate Professor, </w:t>
            </w:r>
            <w:r w:rsidRPr="008C4824">
              <w:rPr>
                <w:szCs w:val="24"/>
                <w:lang w:val="en-US"/>
              </w:rPr>
              <w:t xml:space="preserve">… </w:t>
            </w:r>
            <w:r w:rsidR="00D23911" w:rsidRPr="00E850BA">
              <w:rPr>
                <w:szCs w:val="24"/>
                <w:lang w:val="en-US"/>
              </w:rPr>
              <w:t xml:space="preserve">Medical </w:t>
            </w:r>
            <w:r w:rsidR="00351DEA">
              <w:rPr>
                <w:szCs w:val="24"/>
                <w:lang w:val="en-US"/>
              </w:rPr>
              <w:t>University</w:t>
            </w:r>
            <w:r w:rsidR="004428A1" w:rsidRPr="00E850BA">
              <w:rPr>
                <w:szCs w:val="24"/>
                <w:lang w:val="en-US"/>
              </w:rPr>
              <w:t>;</w:t>
            </w:r>
            <w:r w:rsidR="00D23911" w:rsidRPr="00E850BA">
              <w:rPr>
                <w:szCs w:val="24"/>
                <w:lang w:val="en-US"/>
              </w:rPr>
              <w:t xml:space="preserve"> </w:t>
            </w:r>
            <w:r w:rsidR="004428A1" w:rsidRPr="00E850BA">
              <w:rPr>
                <w:szCs w:val="24"/>
                <w:lang w:val="en-US"/>
              </w:rPr>
              <w:t>Leading Researcher,</w:t>
            </w:r>
            <w:r w:rsidR="004428A1" w:rsidRPr="008A249A">
              <w:rPr>
                <w:szCs w:val="24"/>
                <w:lang w:val="en-US"/>
              </w:rPr>
              <w:t xml:space="preserve"> </w:t>
            </w:r>
            <w:r w:rsidR="00E850BA" w:rsidRPr="00E850BA">
              <w:rPr>
                <w:szCs w:val="24"/>
                <w:lang w:val="en-US"/>
              </w:rPr>
              <w:t xml:space="preserve">State Research Institute of </w:t>
            </w:r>
          </w:p>
          <w:p w14:paraId="67ADFA30" w14:textId="77777777" w:rsidR="008C4824" w:rsidRDefault="008C4824" w:rsidP="008C4824">
            <w:pPr>
              <w:spacing w:after="0" w:line="240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…</w:t>
            </w:r>
          </w:p>
          <w:p w14:paraId="653E8FF0" w14:textId="77777777" w:rsidR="007D52D3" w:rsidRDefault="007D52D3" w:rsidP="008C4824">
            <w:pPr>
              <w:spacing w:after="0" w:line="240" w:lineRule="auto"/>
              <w:jc w:val="both"/>
              <w:rPr>
                <w:i/>
                <w:szCs w:val="24"/>
              </w:rPr>
            </w:pPr>
          </w:p>
          <w:p w14:paraId="3F71CD4A" w14:textId="5590D72F" w:rsidR="00C73BF5" w:rsidRPr="00FD7007" w:rsidRDefault="00D23911" w:rsidP="008C4824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val="en-US"/>
              </w:rPr>
            </w:pPr>
            <w:r w:rsidRPr="00FD7007">
              <w:rPr>
                <w:i/>
                <w:szCs w:val="24"/>
                <w:lang w:val="en-US"/>
              </w:rPr>
              <w:t xml:space="preserve">ORCID: </w:t>
            </w:r>
            <w:r w:rsidR="002208B3" w:rsidRPr="002208B3">
              <w:t>https://orcid.org/</w:t>
            </w:r>
            <w:r w:rsidR="007D52D3" w:rsidRPr="008C4824">
              <w:rPr>
                <w:lang w:val="en-US"/>
              </w:rPr>
              <w:t>0000-0002-</w:t>
            </w:r>
            <w:r w:rsidR="007D52D3">
              <w:t>....</w:t>
            </w:r>
            <w:r w:rsidR="007D52D3" w:rsidRPr="002208B3">
              <w:t>-</w:t>
            </w:r>
            <w:r w:rsidR="007D52D3">
              <w:t>....</w:t>
            </w:r>
          </w:p>
        </w:tc>
      </w:tr>
      <w:tr w:rsidR="00D23911" w:rsidRPr="00216FC5" w14:paraId="2BC7F1A4" w14:textId="77777777" w:rsidTr="00840263">
        <w:tc>
          <w:tcPr>
            <w:tcW w:w="5103" w:type="dxa"/>
            <w:shd w:val="clear" w:color="auto" w:fill="auto"/>
          </w:tcPr>
          <w:p w14:paraId="7AEBE163" w14:textId="356A0D69" w:rsidR="00D23911" w:rsidRPr="008B30AE" w:rsidRDefault="008B30AE" w:rsidP="005E0C56">
            <w:pPr>
              <w:shd w:val="clear" w:color="auto" w:fill="FFFFFF"/>
              <w:spacing w:after="0" w:line="240" w:lineRule="auto"/>
              <w:jc w:val="both"/>
              <w:rPr>
                <w:bCs/>
                <w:szCs w:val="24"/>
              </w:rPr>
            </w:pPr>
            <w:r w:rsidRPr="008B30AE">
              <w:rPr>
                <w:bCs/>
                <w:szCs w:val="24"/>
              </w:rPr>
              <w:t>доктор медицинских наук</w:t>
            </w:r>
          </w:p>
          <w:p w14:paraId="397FA428" w14:textId="474A8112" w:rsidR="007D52D3" w:rsidRPr="00FD7007" w:rsidRDefault="007D52D3" w:rsidP="005E0C56">
            <w:pPr>
              <w:shd w:val="clear" w:color="auto" w:fill="FFFFFF"/>
              <w:spacing w:after="0" w:line="240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9D1B4D" w14:textId="77777777" w:rsidR="008B30AE" w:rsidRDefault="008B30AE" w:rsidP="008B30AE">
            <w:pPr>
              <w:rPr>
                <w:lang w:val="en-US"/>
              </w:rPr>
            </w:pPr>
            <w:r w:rsidRPr="00835C56">
              <w:rPr>
                <w:lang w:val="en-US"/>
              </w:rPr>
              <w:t>Dr. of Sci. (Medicine)</w:t>
            </w:r>
          </w:p>
          <w:p w14:paraId="78248324" w14:textId="1C34AB57" w:rsidR="00D23911" w:rsidRPr="00216FC5" w:rsidRDefault="00D23911" w:rsidP="00216FC5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</w:p>
        </w:tc>
      </w:tr>
      <w:tr w:rsidR="00784A84" w:rsidRPr="008A249A" w14:paraId="619D1E50" w14:textId="77777777" w:rsidTr="008B30AE">
        <w:trPr>
          <w:trHeight w:val="57"/>
        </w:trPr>
        <w:tc>
          <w:tcPr>
            <w:tcW w:w="5103" w:type="dxa"/>
            <w:shd w:val="clear" w:color="auto" w:fill="auto"/>
          </w:tcPr>
          <w:p w14:paraId="51C6ECCD" w14:textId="14B09CD2" w:rsidR="00D23911" w:rsidRPr="00FD7007" w:rsidRDefault="00D23911" w:rsidP="00E850BA">
            <w:pPr>
              <w:shd w:val="clear" w:color="auto" w:fill="FFFFFF"/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2F174A" w14:textId="7779DF23" w:rsidR="00784A84" w:rsidRPr="00FD7007" w:rsidRDefault="00784A84" w:rsidP="00216FC5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spacing w:val="8"/>
                <w:szCs w:val="24"/>
                <w:lang w:val="en-US"/>
              </w:rPr>
            </w:pPr>
          </w:p>
        </w:tc>
      </w:tr>
      <w:tr w:rsidR="008B30AE" w:rsidRPr="008A249A" w14:paraId="67441EFD" w14:textId="77777777" w:rsidTr="00840263">
        <w:tc>
          <w:tcPr>
            <w:tcW w:w="5103" w:type="dxa"/>
            <w:shd w:val="clear" w:color="auto" w:fill="auto"/>
          </w:tcPr>
          <w:p w14:paraId="5ADEE5D5" w14:textId="5EA3929C" w:rsidR="008B30AE" w:rsidRPr="007700C0" w:rsidRDefault="008B30AE" w:rsidP="00E850BA">
            <w:pPr>
              <w:shd w:val="clear" w:color="auto" w:fill="FFFFFF"/>
              <w:spacing w:after="0" w:line="240" w:lineRule="auto"/>
              <w:jc w:val="both"/>
              <w:rPr>
                <w:iCs/>
                <w:szCs w:val="24"/>
              </w:rPr>
            </w:pPr>
            <w:r w:rsidRPr="007700C0">
              <w:rPr>
                <w:iCs/>
                <w:szCs w:val="24"/>
              </w:rPr>
              <w:t>аспирант</w:t>
            </w:r>
          </w:p>
        </w:tc>
        <w:tc>
          <w:tcPr>
            <w:tcW w:w="5245" w:type="dxa"/>
            <w:shd w:val="clear" w:color="auto" w:fill="auto"/>
          </w:tcPr>
          <w:p w14:paraId="342414F1" w14:textId="59237595" w:rsidR="008B30AE" w:rsidRPr="007700C0" w:rsidRDefault="008B30AE" w:rsidP="00216FC5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spacing w:val="8"/>
                <w:szCs w:val="24"/>
                <w:lang w:val="en-US"/>
              </w:rPr>
            </w:pPr>
            <w:r w:rsidRPr="007700C0">
              <w:rPr>
                <w:color w:val="331100"/>
                <w:szCs w:val="24"/>
                <w:lang w:val="en-US"/>
              </w:rPr>
              <w:t>postgraduate student</w:t>
            </w:r>
          </w:p>
        </w:tc>
      </w:tr>
    </w:tbl>
    <w:p w14:paraId="63A0D840" w14:textId="7F90C1D8" w:rsidR="00442071" w:rsidRDefault="00442071" w:rsidP="00FD09F1">
      <w:pPr>
        <w:spacing w:after="0" w:line="240" w:lineRule="auto"/>
        <w:jc w:val="both"/>
        <w:rPr>
          <w:szCs w:val="24"/>
        </w:rPr>
      </w:pPr>
    </w:p>
    <w:p w14:paraId="6F697992" w14:textId="15324482" w:rsidR="002E2BBB" w:rsidRPr="009B5824" w:rsidRDefault="002E2BBB" w:rsidP="00FD09F1">
      <w:pPr>
        <w:spacing w:after="0" w:line="240" w:lineRule="auto"/>
        <w:jc w:val="both"/>
        <w:rPr>
          <w:color w:val="121EC6"/>
          <w:szCs w:val="24"/>
        </w:rPr>
      </w:pPr>
      <w:r w:rsidRPr="009B5824">
        <w:rPr>
          <w:color w:val="121EC6"/>
          <w:szCs w:val="24"/>
        </w:rPr>
        <w:t xml:space="preserve">Просьба заполнять профиль автора на </w:t>
      </w:r>
      <w:r w:rsidRPr="009B5824">
        <w:rPr>
          <w:color w:val="121EC6"/>
          <w:szCs w:val="24"/>
          <w:lang w:val="en-US"/>
        </w:rPr>
        <w:t>ORCID</w:t>
      </w:r>
      <w:r w:rsidRPr="009B5824">
        <w:rPr>
          <w:color w:val="121EC6"/>
          <w:szCs w:val="24"/>
        </w:rPr>
        <w:t xml:space="preserve"> (учреждение, опыт работы) перед отправкой статьи в редакцию.</w:t>
      </w:r>
    </w:p>
    <w:p w14:paraId="7361290E" w14:textId="0C41915B" w:rsidR="002E2BBB" w:rsidRPr="009B5824" w:rsidRDefault="002E2BBB" w:rsidP="00FD09F1">
      <w:pPr>
        <w:spacing w:after="0" w:line="240" w:lineRule="auto"/>
        <w:jc w:val="both"/>
        <w:rPr>
          <w:color w:val="121EC6"/>
          <w:szCs w:val="24"/>
        </w:rPr>
      </w:pPr>
    </w:p>
    <w:p w14:paraId="197CC19D" w14:textId="5AFC7BD4" w:rsidR="000D61DF" w:rsidRPr="009B5824" w:rsidRDefault="006236D0" w:rsidP="00FD09F1">
      <w:pPr>
        <w:spacing w:after="0" w:line="240" w:lineRule="auto"/>
        <w:jc w:val="both"/>
        <w:rPr>
          <w:color w:val="121EC6"/>
          <w:szCs w:val="24"/>
        </w:rPr>
      </w:pPr>
      <w:r w:rsidRPr="009B5824">
        <w:rPr>
          <w:color w:val="121EC6"/>
          <w:szCs w:val="24"/>
        </w:rPr>
        <w:t xml:space="preserve">Проверочный чек-лист для оригинального исследования можно посмотреть </w:t>
      </w:r>
      <w:r w:rsidR="00466721" w:rsidRPr="009B5824">
        <w:rPr>
          <w:color w:val="121EC6"/>
          <w:szCs w:val="24"/>
        </w:rPr>
        <w:t>по этой ссылке</w:t>
      </w:r>
      <w:r w:rsidRPr="009B5824">
        <w:rPr>
          <w:color w:val="121EC6"/>
          <w:szCs w:val="24"/>
        </w:rPr>
        <w:t xml:space="preserve"> (заполнять не нужно) </w:t>
      </w:r>
      <w:hyperlink r:id="rId13" w:history="1">
        <w:r w:rsidR="00C865F6" w:rsidRPr="00F122E0">
          <w:rPr>
            <w:rStyle w:val="Hyperlink"/>
          </w:rPr>
          <w:t>https://www.sechenovmedj.com/jour/manager/files/1/Проверочныйлист_ОИ_2024.pdf</w:t>
        </w:r>
      </w:hyperlink>
      <w:r w:rsidR="00C865F6">
        <w:t xml:space="preserve"> </w:t>
      </w:r>
    </w:p>
    <w:p w14:paraId="24DC94E9" w14:textId="77777777" w:rsidR="00C865F6" w:rsidRDefault="00C865F6" w:rsidP="000D61DF">
      <w:pPr>
        <w:jc w:val="both"/>
        <w:rPr>
          <w:color w:val="121EC6"/>
          <w:szCs w:val="24"/>
        </w:rPr>
      </w:pPr>
    </w:p>
    <w:p w14:paraId="2A3C25DC" w14:textId="73C9EED7" w:rsidR="000D61DF" w:rsidRPr="00244F91" w:rsidRDefault="000D61DF" w:rsidP="000D61DF">
      <w:pPr>
        <w:jc w:val="both"/>
        <w:rPr>
          <w:color w:val="121EC6"/>
        </w:rPr>
      </w:pPr>
      <w:r w:rsidRPr="00244F91">
        <w:rPr>
          <w:color w:val="121EC6"/>
          <w:szCs w:val="24"/>
        </w:rPr>
        <w:t>Для оригинального исследования необходимо заполнить и приложить</w:t>
      </w:r>
      <w:r w:rsidRPr="00244F91">
        <w:rPr>
          <w:color w:val="121EC6"/>
          <w14:textFill>
            <w14:solidFill>
              <w14:srgbClr w14:val="121EC6">
                <w14:lumMod w14:val="75000"/>
              </w14:srgbClr>
            </w14:solidFill>
          </w14:textFill>
        </w:rPr>
        <w:t xml:space="preserve"> </w:t>
      </w:r>
      <w:r w:rsidRPr="00244F91">
        <w:rPr>
          <w:color w:val="121EC6"/>
          <w:szCs w:val="24"/>
        </w:rPr>
        <w:t>чек-лист для соответствующего типа оригинального клинического исследования</w:t>
      </w:r>
      <w:r>
        <w:rPr>
          <w:color w:val="121EC6"/>
        </w:rPr>
        <w:t xml:space="preserve"> с указанием номера строк в рукописи</w:t>
      </w:r>
      <w:r w:rsidRPr="00244F91">
        <w:rPr>
          <w:color w:val="121EC6"/>
        </w:rPr>
        <w:t>.</w:t>
      </w:r>
      <w:r w:rsidRPr="00244F91">
        <w:rPr>
          <w:color w:val="121EC6"/>
          <w:szCs w:val="24"/>
        </w:rPr>
        <w:t xml:space="preserve"> </w:t>
      </w:r>
    </w:p>
    <w:p w14:paraId="60853AE4" w14:textId="77777777" w:rsidR="000D61DF" w:rsidRDefault="000D61DF" w:rsidP="000D61DF">
      <w:pPr>
        <w:jc w:val="both"/>
        <w:rPr>
          <w:color w:val="121EC6"/>
        </w:rPr>
      </w:pPr>
      <w:r w:rsidRPr="00244F91">
        <w:rPr>
          <w:color w:val="121EC6"/>
        </w:rPr>
        <w:lastRenderedPageBreak/>
        <w:t>Ссылки на шаблон</w:t>
      </w:r>
      <w:r w:rsidRPr="00244F91">
        <w:rPr>
          <w:color w:val="121EC6"/>
          <w14:textFill>
            <w14:solidFill>
              <w14:srgbClr w14:val="121EC6">
                <w14:lumMod w14:val="75000"/>
              </w14:srgbClr>
            </w14:solidFill>
          </w14:textFill>
        </w:rPr>
        <w:t>ы</w:t>
      </w:r>
      <w:r w:rsidRPr="00244F91">
        <w:rPr>
          <w:color w:val="121EC6"/>
        </w:rPr>
        <w:t xml:space="preserve"> чек-листов можно найти на сайте журнала в разделе «Правила для авторов»</w:t>
      </w:r>
      <w:r>
        <w:rPr>
          <w:color w:val="121EC6"/>
        </w:rPr>
        <w:t xml:space="preserve"> </w:t>
      </w:r>
      <w:hyperlink r:id="rId14" w:anchor="authorGuidelines" w:history="1">
        <w:r w:rsidRPr="00422FF7">
          <w:rPr>
            <w:rStyle w:val="Hyperlink"/>
          </w:rPr>
          <w:t>https://www.sechenovmedj.com/jour/about/submissions#authorGuidelines</w:t>
        </w:r>
      </w:hyperlink>
      <w:r>
        <w:rPr>
          <w:color w:val="121EC6"/>
        </w:rPr>
        <w:t xml:space="preserve">  и на сайте </w:t>
      </w:r>
      <w:proofErr w:type="spellStart"/>
      <w:r w:rsidRPr="00A053C2">
        <w:rPr>
          <w:color w:val="121EC6"/>
        </w:rPr>
        <w:t>Equator</w:t>
      </w:r>
      <w:proofErr w:type="spellEnd"/>
      <w:r w:rsidRPr="00A053C2">
        <w:rPr>
          <w:color w:val="121EC6"/>
        </w:rPr>
        <w:t xml:space="preserve"> </w:t>
      </w:r>
      <w:proofErr w:type="spellStart"/>
      <w:r w:rsidRPr="00A053C2">
        <w:rPr>
          <w:color w:val="121EC6"/>
        </w:rPr>
        <w:t>network</w:t>
      </w:r>
      <w:proofErr w:type="spellEnd"/>
      <w:r w:rsidRPr="00A053C2">
        <w:rPr>
          <w:color w:val="121EC6"/>
        </w:rPr>
        <w:t xml:space="preserve"> </w:t>
      </w:r>
      <w:hyperlink r:id="rId15" w:history="1">
        <w:r w:rsidRPr="00422FF7">
          <w:rPr>
            <w:rStyle w:val="Hyperlink"/>
          </w:rPr>
          <w:t>https://www.equator-network.org/reporting-guidelines/</w:t>
        </w:r>
      </w:hyperlink>
      <w:r>
        <w:rPr>
          <w:color w:val="121EC6"/>
        </w:rPr>
        <w:t xml:space="preserve"> </w:t>
      </w:r>
      <w:r w:rsidRPr="00244F91">
        <w:rPr>
          <w:color w:val="121EC6"/>
        </w:rPr>
        <w:t>.</w:t>
      </w:r>
    </w:p>
    <w:p w14:paraId="18BE8C61" w14:textId="5A08C9AE" w:rsidR="002944D2" w:rsidRPr="00C27CD5" w:rsidRDefault="002944D2" w:rsidP="00FD09F1">
      <w:pPr>
        <w:spacing w:after="0" w:line="240" w:lineRule="auto"/>
        <w:jc w:val="both"/>
        <w:rPr>
          <w:szCs w:val="24"/>
        </w:rPr>
      </w:pPr>
    </w:p>
    <w:p w14:paraId="34C187FD" w14:textId="77777777" w:rsidR="007700C0" w:rsidRPr="000D61DF" w:rsidRDefault="007700C0" w:rsidP="00FD09F1">
      <w:pPr>
        <w:spacing w:after="0" w:line="240" w:lineRule="auto"/>
        <w:jc w:val="both"/>
        <w:rPr>
          <w:b/>
          <w:bCs/>
          <w:szCs w:val="24"/>
        </w:rPr>
      </w:pPr>
    </w:p>
    <w:p w14:paraId="41F2B05C" w14:textId="77777777" w:rsidR="007700C0" w:rsidRPr="000D61DF" w:rsidRDefault="007700C0" w:rsidP="00FD09F1">
      <w:pPr>
        <w:spacing w:after="0" w:line="240" w:lineRule="auto"/>
        <w:jc w:val="both"/>
        <w:rPr>
          <w:b/>
          <w:bCs/>
          <w:szCs w:val="24"/>
        </w:rPr>
      </w:pPr>
    </w:p>
    <w:p w14:paraId="1E2DFBCB" w14:textId="64540FD1" w:rsidR="002944D2" w:rsidRPr="008B30AE" w:rsidRDefault="008B30AE" w:rsidP="00FD09F1">
      <w:pPr>
        <w:spacing w:after="0" w:line="240" w:lineRule="auto"/>
        <w:jc w:val="both"/>
        <w:rPr>
          <w:b/>
          <w:bCs/>
          <w:szCs w:val="24"/>
        </w:rPr>
      </w:pPr>
      <w:r w:rsidRPr="008B30AE">
        <w:rPr>
          <w:b/>
          <w:bCs/>
          <w:szCs w:val="24"/>
        </w:rPr>
        <w:t>ДОПОЛНИТЕЛЬНЫЕ МАТЕРИАЛЫ</w:t>
      </w:r>
    </w:p>
    <w:p w14:paraId="0EB1FC6A" w14:textId="77777777" w:rsidR="009B5824" w:rsidRPr="008B30AE" w:rsidRDefault="009B5824">
      <w:pPr>
        <w:spacing w:after="0" w:line="240" w:lineRule="auto"/>
        <w:jc w:val="both"/>
        <w:rPr>
          <w:b/>
          <w:bCs/>
          <w:szCs w:val="24"/>
        </w:rPr>
      </w:pPr>
    </w:p>
    <w:sectPr w:rsidR="009B5824" w:rsidRPr="008B30AE" w:rsidSect="00366A10">
      <w:footerReference w:type="even" r:id="rId16"/>
      <w:footerReference w:type="default" r:id="rId17"/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743F" w14:textId="77777777" w:rsidR="001C2336" w:rsidRDefault="001C2336" w:rsidP="00C34F2E">
      <w:pPr>
        <w:spacing w:after="0" w:line="240" w:lineRule="auto"/>
      </w:pPr>
      <w:r>
        <w:separator/>
      </w:r>
    </w:p>
  </w:endnote>
  <w:endnote w:type="continuationSeparator" w:id="0">
    <w:p w14:paraId="6C02EC9D" w14:textId="77777777" w:rsidR="001C2336" w:rsidRDefault="001C2336" w:rsidP="00C3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Calibri"/>
    <w:panose1 w:val="020B0604020202020204"/>
    <w:charset w:val="00"/>
    <w:family w:val="auto"/>
    <w:pitch w:val="default"/>
  </w:font>
  <w:font w:name="ArialNarrow">
    <w:altName w:val="Times New Roman"/>
    <w:panose1 w:val="020B0606020202030204"/>
    <w:charset w:val="00"/>
    <w:family w:val="roman"/>
    <w:notTrueType/>
    <w:pitch w:val="default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1722148"/>
      <w:docPartObj>
        <w:docPartGallery w:val="Page Numbers (Bottom of Page)"/>
        <w:docPartUnique/>
      </w:docPartObj>
    </w:sdtPr>
    <w:sdtContent>
      <w:p w14:paraId="5C3A5642" w14:textId="7C741CCB" w:rsidR="00C445AB" w:rsidRDefault="00C445AB" w:rsidP="002A67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FE8B7F" w14:textId="77777777" w:rsidR="00C445AB" w:rsidRDefault="00C445AB" w:rsidP="002A67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4948826"/>
      <w:docPartObj>
        <w:docPartGallery w:val="Page Numbers (Bottom of Page)"/>
        <w:docPartUnique/>
      </w:docPartObj>
    </w:sdtPr>
    <w:sdtContent>
      <w:p w14:paraId="500545C3" w14:textId="47AD4629" w:rsidR="00C445AB" w:rsidRDefault="00C445AB" w:rsidP="002A67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37E2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2CD7B6F" w14:textId="77777777" w:rsidR="00C445AB" w:rsidRDefault="00C445AB" w:rsidP="002A67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CF4F" w14:textId="77777777" w:rsidR="001C2336" w:rsidRDefault="001C2336" w:rsidP="00C34F2E">
      <w:pPr>
        <w:spacing w:after="0" w:line="240" w:lineRule="auto"/>
      </w:pPr>
      <w:r>
        <w:separator/>
      </w:r>
    </w:p>
  </w:footnote>
  <w:footnote w:type="continuationSeparator" w:id="0">
    <w:p w14:paraId="1E8AE404" w14:textId="77777777" w:rsidR="001C2336" w:rsidRDefault="001C2336" w:rsidP="00C34F2E">
      <w:pPr>
        <w:spacing w:after="0" w:line="240" w:lineRule="auto"/>
      </w:pPr>
      <w:r>
        <w:continuationSeparator/>
      </w:r>
    </w:p>
  </w:footnote>
  <w:footnote w:id="1">
    <w:p w14:paraId="552889E4" w14:textId="5CF43402" w:rsidR="00C445AB" w:rsidRDefault="00C445AB">
      <w:pPr>
        <w:pStyle w:val="FootnoteText"/>
      </w:pPr>
      <w:r>
        <w:rPr>
          <w:rStyle w:val="FootnoteReference"/>
        </w:rPr>
        <w:footnoteRef/>
      </w:r>
      <w:r>
        <w:t xml:space="preserve"> Ссылка на грант (дата обращения …)</w:t>
      </w:r>
    </w:p>
  </w:footnote>
  <w:footnote w:id="2">
    <w:p w14:paraId="30CDF4C4" w14:textId="165A705F" w:rsidR="00C445AB" w:rsidRPr="006C51D5" w:rsidRDefault="00C445A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C51D5">
        <w:rPr>
          <w:lang w:val="en-US"/>
        </w:rPr>
        <w:t xml:space="preserve"> </w:t>
      </w:r>
      <w:r>
        <w:t>Ссылка</w:t>
      </w:r>
      <w:r w:rsidRPr="006C51D5">
        <w:rPr>
          <w:lang w:val="en-US"/>
        </w:rPr>
        <w:t xml:space="preserve"> </w:t>
      </w:r>
      <w:r>
        <w:t>на</w:t>
      </w:r>
      <w:r w:rsidRPr="006C51D5">
        <w:rPr>
          <w:lang w:val="en-US"/>
        </w:rPr>
        <w:t xml:space="preserve"> </w:t>
      </w:r>
      <w:r>
        <w:t>грант</w:t>
      </w:r>
      <w:r w:rsidRPr="006C51D5">
        <w:rPr>
          <w:lang w:val="en-US"/>
        </w:rPr>
        <w:t xml:space="preserve"> (</w:t>
      </w:r>
      <w:r w:rsidRPr="006C51D5">
        <w:rPr>
          <w:shd w:val="clear" w:color="auto" w:fill="FFFFFF"/>
          <w:lang w:val="en-US"/>
        </w:rPr>
        <w:t>date of application: …)</w:t>
      </w:r>
    </w:p>
  </w:footnote>
  <w:footnote w:id="3">
    <w:p w14:paraId="24338D40" w14:textId="2EFB1A0A" w:rsidR="00C445AB" w:rsidRPr="00745BC3" w:rsidRDefault="00C445AB">
      <w:pPr>
        <w:pStyle w:val="FootnoteText"/>
      </w:pPr>
      <w:r>
        <w:rPr>
          <w:rStyle w:val="FootnoteReference"/>
        </w:rPr>
        <w:footnoteRef/>
      </w:r>
      <w:r w:rsidRPr="0036271A">
        <w:t xml:space="preserve"> </w:t>
      </w:r>
      <w:r w:rsidRPr="009B5824">
        <w:rPr>
          <w:rFonts w:eastAsia="Times New Roman"/>
          <w:bCs/>
          <w:color w:val="121EC6"/>
          <w:sz w:val="24"/>
          <w:szCs w:val="24"/>
        </w:rPr>
        <w:t>Ссылка на интернет-ресурс</w:t>
      </w:r>
      <w:r>
        <w:t>: Название, ссылка. Дата</w:t>
      </w:r>
      <w:r w:rsidRPr="00745BC3">
        <w:t xml:space="preserve"> </w:t>
      </w:r>
      <w:r>
        <w:t>обращения</w:t>
      </w:r>
      <w:r w:rsidRPr="00745BC3">
        <w:t xml:space="preserve">: … </w:t>
      </w:r>
    </w:p>
  </w:footnote>
  <w:footnote w:id="4">
    <w:p w14:paraId="08A84013" w14:textId="7970DF4C" w:rsidR="008B30AE" w:rsidRPr="00F5527C" w:rsidRDefault="008B30AE">
      <w:pPr>
        <w:pStyle w:val="FootnoteText"/>
        <w:rPr>
          <w:color w:val="121EC6"/>
        </w:rPr>
      </w:pPr>
      <w:r>
        <w:rPr>
          <w:rStyle w:val="FootnoteReference"/>
        </w:rPr>
        <w:footnoteRef/>
      </w:r>
      <w:r>
        <w:t xml:space="preserve"> </w:t>
      </w:r>
      <w:r w:rsidRPr="00F5527C">
        <w:rPr>
          <w:color w:val="000000" w:themeColor="text1"/>
        </w:rPr>
        <w:t>Клинические рекомендации. Язвенный колит. 2024 г. https://cr.minzdrav.gov.ru/schema/193_2 (дата обращения: 08.07.2024)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EFE"/>
    <w:multiLevelType w:val="hybridMultilevel"/>
    <w:tmpl w:val="2F4CE2D6"/>
    <w:lvl w:ilvl="0" w:tplc="614AD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67F9"/>
    <w:multiLevelType w:val="hybridMultilevel"/>
    <w:tmpl w:val="FABC8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11CB"/>
    <w:multiLevelType w:val="hybridMultilevel"/>
    <w:tmpl w:val="AEA8E590"/>
    <w:lvl w:ilvl="0" w:tplc="C2B4E72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F61B60"/>
    <w:multiLevelType w:val="hybridMultilevel"/>
    <w:tmpl w:val="EBCA46B4"/>
    <w:lvl w:ilvl="0" w:tplc="5726C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061739"/>
    <w:multiLevelType w:val="hybridMultilevel"/>
    <w:tmpl w:val="147A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E08C5"/>
    <w:multiLevelType w:val="hybridMultilevel"/>
    <w:tmpl w:val="51DE2120"/>
    <w:lvl w:ilvl="0" w:tplc="5726C1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22795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605066">
    <w:abstractNumId w:val="5"/>
  </w:num>
  <w:num w:numId="3" w16cid:durableId="924454323">
    <w:abstractNumId w:val="1"/>
  </w:num>
  <w:num w:numId="4" w16cid:durableId="663976712">
    <w:abstractNumId w:val="2"/>
  </w:num>
  <w:num w:numId="5" w16cid:durableId="642008068">
    <w:abstractNumId w:val="5"/>
  </w:num>
  <w:num w:numId="6" w16cid:durableId="121732737">
    <w:abstractNumId w:val="0"/>
  </w:num>
  <w:num w:numId="7" w16cid:durableId="731849914">
    <w:abstractNumId w:val="4"/>
  </w:num>
  <w:num w:numId="8" w16cid:durableId="1440569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73"/>
    <w:rsid w:val="0000140E"/>
    <w:rsid w:val="00001BAE"/>
    <w:rsid w:val="000034AC"/>
    <w:rsid w:val="00005967"/>
    <w:rsid w:val="000164C7"/>
    <w:rsid w:val="00020591"/>
    <w:rsid w:val="00020F25"/>
    <w:rsid w:val="000265C3"/>
    <w:rsid w:val="00027D48"/>
    <w:rsid w:val="000307EA"/>
    <w:rsid w:val="00031F19"/>
    <w:rsid w:val="00032640"/>
    <w:rsid w:val="00033B31"/>
    <w:rsid w:val="00034D0D"/>
    <w:rsid w:val="00034EEC"/>
    <w:rsid w:val="00037230"/>
    <w:rsid w:val="00041B33"/>
    <w:rsid w:val="00051917"/>
    <w:rsid w:val="000556DD"/>
    <w:rsid w:val="00062EDC"/>
    <w:rsid w:val="00063987"/>
    <w:rsid w:val="00072035"/>
    <w:rsid w:val="00080412"/>
    <w:rsid w:val="00080D77"/>
    <w:rsid w:val="00082F63"/>
    <w:rsid w:val="0008393C"/>
    <w:rsid w:val="000846AF"/>
    <w:rsid w:val="0008746C"/>
    <w:rsid w:val="00093574"/>
    <w:rsid w:val="000A016C"/>
    <w:rsid w:val="000B2FE3"/>
    <w:rsid w:val="000C03E1"/>
    <w:rsid w:val="000C0599"/>
    <w:rsid w:val="000C3C92"/>
    <w:rsid w:val="000C73ED"/>
    <w:rsid w:val="000D61DF"/>
    <w:rsid w:val="000D6386"/>
    <w:rsid w:val="000D6592"/>
    <w:rsid w:val="000E14E4"/>
    <w:rsid w:val="000E57FB"/>
    <w:rsid w:val="000F129A"/>
    <w:rsid w:val="000F28CA"/>
    <w:rsid w:val="000F3A68"/>
    <w:rsid w:val="000F45D1"/>
    <w:rsid w:val="000F5D65"/>
    <w:rsid w:val="000F7645"/>
    <w:rsid w:val="001009DA"/>
    <w:rsid w:val="00102D11"/>
    <w:rsid w:val="00107D25"/>
    <w:rsid w:val="001102E7"/>
    <w:rsid w:val="001107FC"/>
    <w:rsid w:val="00112B43"/>
    <w:rsid w:val="00114116"/>
    <w:rsid w:val="0011701F"/>
    <w:rsid w:val="00117CA6"/>
    <w:rsid w:val="00117EFC"/>
    <w:rsid w:val="001207B3"/>
    <w:rsid w:val="001227C4"/>
    <w:rsid w:val="00124CD4"/>
    <w:rsid w:val="00132301"/>
    <w:rsid w:val="00141E1C"/>
    <w:rsid w:val="00142E8A"/>
    <w:rsid w:val="00143037"/>
    <w:rsid w:val="001447D3"/>
    <w:rsid w:val="001613F4"/>
    <w:rsid w:val="00161BD8"/>
    <w:rsid w:val="00167BE5"/>
    <w:rsid w:val="00167C3B"/>
    <w:rsid w:val="00173132"/>
    <w:rsid w:val="001869A9"/>
    <w:rsid w:val="00194473"/>
    <w:rsid w:val="001A238B"/>
    <w:rsid w:val="001A373F"/>
    <w:rsid w:val="001A3E0F"/>
    <w:rsid w:val="001A6038"/>
    <w:rsid w:val="001A6B8F"/>
    <w:rsid w:val="001B24C1"/>
    <w:rsid w:val="001B3610"/>
    <w:rsid w:val="001B3874"/>
    <w:rsid w:val="001B459F"/>
    <w:rsid w:val="001B7659"/>
    <w:rsid w:val="001C2336"/>
    <w:rsid w:val="001C57F6"/>
    <w:rsid w:val="001C7A51"/>
    <w:rsid w:val="001D0CF1"/>
    <w:rsid w:val="001D61AB"/>
    <w:rsid w:val="001E0986"/>
    <w:rsid w:val="001F41FF"/>
    <w:rsid w:val="001F56B0"/>
    <w:rsid w:val="001F5873"/>
    <w:rsid w:val="00204B6F"/>
    <w:rsid w:val="00210E01"/>
    <w:rsid w:val="00213D47"/>
    <w:rsid w:val="00216176"/>
    <w:rsid w:val="00216FC5"/>
    <w:rsid w:val="00217A47"/>
    <w:rsid w:val="002208B3"/>
    <w:rsid w:val="00222DF3"/>
    <w:rsid w:val="00226F07"/>
    <w:rsid w:val="00240077"/>
    <w:rsid w:val="002423D8"/>
    <w:rsid w:val="00246C11"/>
    <w:rsid w:val="0024756A"/>
    <w:rsid w:val="00251522"/>
    <w:rsid w:val="002525DD"/>
    <w:rsid w:val="002566F3"/>
    <w:rsid w:val="0025698F"/>
    <w:rsid w:val="002624AF"/>
    <w:rsid w:val="00267B8C"/>
    <w:rsid w:val="002717DD"/>
    <w:rsid w:val="0028210D"/>
    <w:rsid w:val="002944D2"/>
    <w:rsid w:val="002A0324"/>
    <w:rsid w:val="002A362B"/>
    <w:rsid w:val="002A6745"/>
    <w:rsid w:val="002B7D97"/>
    <w:rsid w:val="002C4560"/>
    <w:rsid w:val="002C593E"/>
    <w:rsid w:val="002D1632"/>
    <w:rsid w:val="002D6330"/>
    <w:rsid w:val="002D7A49"/>
    <w:rsid w:val="002E0695"/>
    <w:rsid w:val="002E2BBB"/>
    <w:rsid w:val="002F2F98"/>
    <w:rsid w:val="002F35DE"/>
    <w:rsid w:val="002F47E4"/>
    <w:rsid w:val="003002E3"/>
    <w:rsid w:val="00300D05"/>
    <w:rsid w:val="00310E22"/>
    <w:rsid w:val="0031509D"/>
    <w:rsid w:val="00315330"/>
    <w:rsid w:val="003244BB"/>
    <w:rsid w:val="00337948"/>
    <w:rsid w:val="00342A0A"/>
    <w:rsid w:val="00351DEA"/>
    <w:rsid w:val="00361A6F"/>
    <w:rsid w:val="0036271A"/>
    <w:rsid w:val="0036334E"/>
    <w:rsid w:val="00363D16"/>
    <w:rsid w:val="00366A10"/>
    <w:rsid w:val="0036752F"/>
    <w:rsid w:val="0037023A"/>
    <w:rsid w:val="00374AA4"/>
    <w:rsid w:val="00374FD8"/>
    <w:rsid w:val="00375145"/>
    <w:rsid w:val="00377E38"/>
    <w:rsid w:val="00381081"/>
    <w:rsid w:val="003851DE"/>
    <w:rsid w:val="00386E84"/>
    <w:rsid w:val="003870EF"/>
    <w:rsid w:val="003937F9"/>
    <w:rsid w:val="00393CBB"/>
    <w:rsid w:val="00394798"/>
    <w:rsid w:val="003A352D"/>
    <w:rsid w:val="003A3D25"/>
    <w:rsid w:val="003A62CD"/>
    <w:rsid w:val="003B248D"/>
    <w:rsid w:val="003B2F53"/>
    <w:rsid w:val="003B4301"/>
    <w:rsid w:val="003C6C32"/>
    <w:rsid w:val="003D2EFA"/>
    <w:rsid w:val="003F08BD"/>
    <w:rsid w:val="003F275E"/>
    <w:rsid w:val="00402484"/>
    <w:rsid w:val="0040751F"/>
    <w:rsid w:val="00416BC8"/>
    <w:rsid w:val="00420803"/>
    <w:rsid w:val="00420CA5"/>
    <w:rsid w:val="00423450"/>
    <w:rsid w:val="004323CE"/>
    <w:rsid w:val="0043256F"/>
    <w:rsid w:val="004331F8"/>
    <w:rsid w:val="0043492C"/>
    <w:rsid w:val="00437FF6"/>
    <w:rsid w:val="00442071"/>
    <w:rsid w:val="004428A1"/>
    <w:rsid w:val="00444E66"/>
    <w:rsid w:val="004453CD"/>
    <w:rsid w:val="0045531A"/>
    <w:rsid w:val="004557EC"/>
    <w:rsid w:val="00455CF5"/>
    <w:rsid w:val="00460503"/>
    <w:rsid w:val="0046223B"/>
    <w:rsid w:val="00463A03"/>
    <w:rsid w:val="00463F85"/>
    <w:rsid w:val="00466721"/>
    <w:rsid w:val="00472EB5"/>
    <w:rsid w:val="00486AC8"/>
    <w:rsid w:val="0049027E"/>
    <w:rsid w:val="00490F3D"/>
    <w:rsid w:val="0049386A"/>
    <w:rsid w:val="00494BDB"/>
    <w:rsid w:val="0049691B"/>
    <w:rsid w:val="004A4CF4"/>
    <w:rsid w:val="004A78F2"/>
    <w:rsid w:val="004C259B"/>
    <w:rsid w:val="004C5172"/>
    <w:rsid w:val="004C7467"/>
    <w:rsid w:val="004E192C"/>
    <w:rsid w:val="004E48E5"/>
    <w:rsid w:val="004F2BFA"/>
    <w:rsid w:val="004F7410"/>
    <w:rsid w:val="005036B1"/>
    <w:rsid w:val="00511B37"/>
    <w:rsid w:val="00514510"/>
    <w:rsid w:val="00517440"/>
    <w:rsid w:val="00524CE3"/>
    <w:rsid w:val="005263E9"/>
    <w:rsid w:val="00526C56"/>
    <w:rsid w:val="00527825"/>
    <w:rsid w:val="00534D50"/>
    <w:rsid w:val="00535558"/>
    <w:rsid w:val="0053722B"/>
    <w:rsid w:val="00543874"/>
    <w:rsid w:val="005450AE"/>
    <w:rsid w:val="00545760"/>
    <w:rsid w:val="00546BC2"/>
    <w:rsid w:val="00554EF8"/>
    <w:rsid w:val="00562A27"/>
    <w:rsid w:val="00567DC9"/>
    <w:rsid w:val="00575CA9"/>
    <w:rsid w:val="00577C37"/>
    <w:rsid w:val="00582D18"/>
    <w:rsid w:val="005848B2"/>
    <w:rsid w:val="005926D0"/>
    <w:rsid w:val="005946B9"/>
    <w:rsid w:val="00595D01"/>
    <w:rsid w:val="00596F8D"/>
    <w:rsid w:val="005A116E"/>
    <w:rsid w:val="005A6CC8"/>
    <w:rsid w:val="005B0DD1"/>
    <w:rsid w:val="005B2735"/>
    <w:rsid w:val="005B47FC"/>
    <w:rsid w:val="005B6707"/>
    <w:rsid w:val="005B70DB"/>
    <w:rsid w:val="005C13C1"/>
    <w:rsid w:val="005C563F"/>
    <w:rsid w:val="005C75AE"/>
    <w:rsid w:val="005E0C56"/>
    <w:rsid w:val="005E21F6"/>
    <w:rsid w:val="005E3CD7"/>
    <w:rsid w:val="005F0EDF"/>
    <w:rsid w:val="005F7E88"/>
    <w:rsid w:val="006002D9"/>
    <w:rsid w:val="0060101A"/>
    <w:rsid w:val="00603E98"/>
    <w:rsid w:val="006046BC"/>
    <w:rsid w:val="0060534E"/>
    <w:rsid w:val="006056A3"/>
    <w:rsid w:val="00606112"/>
    <w:rsid w:val="00610464"/>
    <w:rsid w:val="00616480"/>
    <w:rsid w:val="0061664E"/>
    <w:rsid w:val="006224BF"/>
    <w:rsid w:val="006236D0"/>
    <w:rsid w:val="00623E25"/>
    <w:rsid w:val="0062602F"/>
    <w:rsid w:val="00626325"/>
    <w:rsid w:val="00627AF1"/>
    <w:rsid w:val="0063074C"/>
    <w:rsid w:val="0063679C"/>
    <w:rsid w:val="0064192C"/>
    <w:rsid w:val="00644682"/>
    <w:rsid w:val="00647F39"/>
    <w:rsid w:val="006504A5"/>
    <w:rsid w:val="00652618"/>
    <w:rsid w:val="006534C1"/>
    <w:rsid w:val="00656082"/>
    <w:rsid w:val="0065704C"/>
    <w:rsid w:val="00662EE5"/>
    <w:rsid w:val="00665E6D"/>
    <w:rsid w:val="006678AF"/>
    <w:rsid w:val="006706EE"/>
    <w:rsid w:val="00672D9C"/>
    <w:rsid w:val="00673499"/>
    <w:rsid w:val="006752F2"/>
    <w:rsid w:val="00675E07"/>
    <w:rsid w:val="00680DC7"/>
    <w:rsid w:val="00683D89"/>
    <w:rsid w:val="0068684F"/>
    <w:rsid w:val="00693ABA"/>
    <w:rsid w:val="00695BF6"/>
    <w:rsid w:val="00695C5F"/>
    <w:rsid w:val="00696DE9"/>
    <w:rsid w:val="006A4B01"/>
    <w:rsid w:val="006B3E83"/>
    <w:rsid w:val="006C3E5D"/>
    <w:rsid w:val="006C51D5"/>
    <w:rsid w:val="006C6888"/>
    <w:rsid w:val="006C7330"/>
    <w:rsid w:val="006D2B19"/>
    <w:rsid w:val="006D6FFB"/>
    <w:rsid w:val="006F0793"/>
    <w:rsid w:val="00703413"/>
    <w:rsid w:val="00703920"/>
    <w:rsid w:val="007075DC"/>
    <w:rsid w:val="00714CD7"/>
    <w:rsid w:val="0071628D"/>
    <w:rsid w:val="007173DB"/>
    <w:rsid w:val="00720686"/>
    <w:rsid w:val="00723CA9"/>
    <w:rsid w:val="00731DCF"/>
    <w:rsid w:val="00734CC8"/>
    <w:rsid w:val="007438A1"/>
    <w:rsid w:val="00745BC3"/>
    <w:rsid w:val="00747942"/>
    <w:rsid w:val="00753E49"/>
    <w:rsid w:val="00756CF8"/>
    <w:rsid w:val="00757DD6"/>
    <w:rsid w:val="00760353"/>
    <w:rsid w:val="007700C0"/>
    <w:rsid w:val="00771A05"/>
    <w:rsid w:val="00775C2F"/>
    <w:rsid w:val="0078286C"/>
    <w:rsid w:val="007830DD"/>
    <w:rsid w:val="00784A84"/>
    <w:rsid w:val="0079112F"/>
    <w:rsid w:val="00791372"/>
    <w:rsid w:val="0079284A"/>
    <w:rsid w:val="00796D38"/>
    <w:rsid w:val="007A6640"/>
    <w:rsid w:val="007A666F"/>
    <w:rsid w:val="007B06D6"/>
    <w:rsid w:val="007B1CE4"/>
    <w:rsid w:val="007B70A4"/>
    <w:rsid w:val="007D30ED"/>
    <w:rsid w:val="007D52D3"/>
    <w:rsid w:val="007E76D3"/>
    <w:rsid w:val="007F234C"/>
    <w:rsid w:val="007F2465"/>
    <w:rsid w:val="007F5968"/>
    <w:rsid w:val="008010A6"/>
    <w:rsid w:val="00801311"/>
    <w:rsid w:val="00805F84"/>
    <w:rsid w:val="00812DA0"/>
    <w:rsid w:val="00815140"/>
    <w:rsid w:val="008157DF"/>
    <w:rsid w:val="00816BA6"/>
    <w:rsid w:val="00816E2F"/>
    <w:rsid w:val="00821628"/>
    <w:rsid w:val="008252AA"/>
    <w:rsid w:val="0082758A"/>
    <w:rsid w:val="0083069A"/>
    <w:rsid w:val="0083448B"/>
    <w:rsid w:val="00837D5B"/>
    <w:rsid w:val="00840263"/>
    <w:rsid w:val="00842D4D"/>
    <w:rsid w:val="00844DC4"/>
    <w:rsid w:val="00844F80"/>
    <w:rsid w:val="008467F2"/>
    <w:rsid w:val="00861051"/>
    <w:rsid w:val="00864FF9"/>
    <w:rsid w:val="00865C74"/>
    <w:rsid w:val="008663CB"/>
    <w:rsid w:val="00870906"/>
    <w:rsid w:val="00873E9F"/>
    <w:rsid w:val="00873FB4"/>
    <w:rsid w:val="00877E55"/>
    <w:rsid w:val="008838CB"/>
    <w:rsid w:val="00885A63"/>
    <w:rsid w:val="008870FE"/>
    <w:rsid w:val="00891938"/>
    <w:rsid w:val="00895039"/>
    <w:rsid w:val="008952EA"/>
    <w:rsid w:val="00896B2C"/>
    <w:rsid w:val="00897C8E"/>
    <w:rsid w:val="008A08BF"/>
    <w:rsid w:val="008A1B7E"/>
    <w:rsid w:val="008A249A"/>
    <w:rsid w:val="008A6CC0"/>
    <w:rsid w:val="008B0CAC"/>
    <w:rsid w:val="008B30AE"/>
    <w:rsid w:val="008B4B72"/>
    <w:rsid w:val="008C006F"/>
    <w:rsid w:val="008C45AF"/>
    <w:rsid w:val="008C4824"/>
    <w:rsid w:val="008C52EC"/>
    <w:rsid w:val="008D157A"/>
    <w:rsid w:val="008D4EAA"/>
    <w:rsid w:val="008D53AD"/>
    <w:rsid w:val="008D581A"/>
    <w:rsid w:val="008D59B5"/>
    <w:rsid w:val="008E04A5"/>
    <w:rsid w:val="008E1B9C"/>
    <w:rsid w:val="008E7514"/>
    <w:rsid w:val="008F6A82"/>
    <w:rsid w:val="008F6EC7"/>
    <w:rsid w:val="00901BAD"/>
    <w:rsid w:val="00903B13"/>
    <w:rsid w:val="00905C31"/>
    <w:rsid w:val="009076A8"/>
    <w:rsid w:val="00910650"/>
    <w:rsid w:val="009168E1"/>
    <w:rsid w:val="00916E56"/>
    <w:rsid w:val="0092044D"/>
    <w:rsid w:val="00923AC1"/>
    <w:rsid w:val="00930E40"/>
    <w:rsid w:val="00933A11"/>
    <w:rsid w:val="00933DA8"/>
    <w:rsid w:val="00934607"/>
    <w:rsid w:val="00935CA1"/>
    <w:rsid w:val="00935FE6"/>
    <w:rsid w:val="0094105A"/>
    <w:rsid w:val="00943BE9"/>
    <w:rsid w:val="00944BEA"/>
    <w:rsid w:val="0094624F"/>
    <w:rsid w:val="00946D39"/>
    <w:rsid w:val="00956A2F"/>
    <w:rsid w:val="00960B51"/>
    <w:rsid w:val="00966BE7"/>
    <w:rsid w:val="009713A9"/>
    <w:rsid w:val="00972DE1"/>
    <w:rsid w:val="00974F54"/>
    <w:rsid w:val="00976559"/>
    <w:rsid w:val="00977FCD"/>
    <w:rsid w:val="00995B85"/>
    <w:rsid w:val="009A4919"/>
    <w:rsid w:val="009A57AD"/>
    <w:rsid w:val="009A6D9C"/>
    <w:rsid w:val="009B0485"/>
    <w:rsid w:val="009B0861"/>
    <w:rsid w:val="009B5824"/>
    <w:rsid w:val="009C3B08"/>
    <w:rsid w:val="009D2E92"/>
    <w:rsid w:val="009D7B4F"/>
    <w:rsid w:val="009E2C47"/>
    <w:rsid w:val="009F001E"/>
    <w:rsid w:val="009F4106"/>
    <w:rsid w:val="009F48EB"/>
    <w:rsid w:val="009F68DC"/>
    <w:rsid w:val="00A00F3C"/>
    <w:rsid w:val="00A037FD"/>
    <w:rsid w:val="00A05556"/>
    <w:rsid w:val="00A24695"/>
    <w:rsid w:val="00A27376"/>
    <w:rsid w:val="00A31D2C"/>
    <w:rsid w:val="00A34984"/>
    <w:rsid w:val="00A40D92"/>
    <w:rsid w:val="00A4712F"/>
    <w:rsid w:val="00A560C6"/>
    <w:rsid w:val="00A6667F"/>
    <w:rsid w:val="00A80328"/>
    <w:rsid w:val="00A8277C"/>
    <w:rsid w:val="00A841FE"/>
    <w:rsid w:val="00A9315D"/>
    <w:rsid w:val="00A96B22"/>
    <w:rsid w:val="00A97E93"/>
    <w:rsid w:val="00AA44FD"/>
    <w:rsid w:val="00AA50E8"/>
    <w:rsid w:val="00AA7121"/>
    <w:rsid w:val="00AB4112"/>
    <w:rsid w:val="00AB6D9E"/>
    <w:rsid w:val="00AC174D"/>
    <w:rsid w:val="00AC4A98"/>
    <w:rsid w:val="00AD3BC6"/>
    <w:rsid w:val="00AD68EA"/>
    <w:rsid w:val="00AE5BE8"/>
    <w:rsid w:val="00AE632D"/>
    <w:rsid w:val="00AF0C8D"/>
    <w:rsid w:val="00AF0CC2"/>
    <w:rsid w:val="00AF249C"/>
    <w:rsid w:val="00AF6478"/>
    <w:rsid w:val="00B0103B"/>
    <w:rsid w:val="00B013E8"/>
    <w:rsid w:val="00B10B89"/>
    <w:rsid w:val="00B15F4E"/>
    <w:rsid w:val="00B16DA0"/>
    <w:rsid w:val="00B203B5"/>
    <w:rsid w:val="00B21D82"/>
    <w:rsid w:val="00B27B5D"/>
    <w:rsid w:val="00B3074C"/>
    <w:rsid w:val="00B37E2C"/>
    <w:rsid w:val="00B45808"/>
    <w:rsid w:val="00B4792A"/>
    <w:rsid w:val="00B5190E"/>
    <w:rsid w:val="00B53BC7"/>
    <w:rsid w:val="00B56DCA"/>
    <w:rsid w:val="00B623BF"/>
    <w:rsid w:val="00B6731A"/>
    <w:rsid w:val="00B770DE"/>
    <w:rsid w:val="00B77388"/>
    <w:rsid w:val="00B825FA"/>
    <w:rsid w:val="00B86C43"/>
    <w:rsid w:val="00B87966"/>
    <w:rsid w:val="00B92650"/>
    <w:rsid w:val="00B97E1B"/>
    <w:rsid w:val="00BA7E80"/>
    <w:rsid w:val="00BB154D"/>
    <w:rsid w:val="00BB1E93"/>
    <w:rsid w:val="00BB2046"/>
    <w:rsid w:val="00BB36D9"/>
    <w:rsid w:val="00BB4575"/>
    <w:rsid w:val="00BC128C"/>
    <w:rsid w:val="00BC4054"/>
    <w:rsid w:val="00BD129B"/>
    <w:rsid w:val="00BD24D0"/>
    <w:rsid w:val="00BD458E"/>
    <w:rsid w:val="00BE51F0"/>
    <w:rsid w:val="00BE79A2"/>
    <w:rsid w:val="00BF3B9F"/>
    <w:rsid w:val="00BF4351"/>
    <w:rsid w:val="00BF4E1D"/>
    <w:rsid w:val="00BF62B6"/>
    <w:rsid w:val="00BF74B0"/>
    <w:rsid w:val="00C0110F"/>
    <w:rsid w:val="00C019D3"/>
    <w:rsid w:val="00C05288"/>
    <w:rsid w:val="00C07942"/>
    <w:rsid w:val="00C10927"/>
    <w:rsid w:val="00C112C4"/>
    <w:rsid w:val="00C12363"/>
    <w:rsid w:val="00C21719"/>
    <w:rsid w:val="00C27CD5"/>
    <w:rsid w:val="00C30171"/>
    <w:rsid w:val="00C33770"/>
    <w:rsid w:val="00C34F2E"/>
    <w:rsid w:val="00C43339"/>
    <w:rsid w:val="00C445AB"/>
    <w:rsid w:val="00C51A8A"/>
    <w:rsid w:val="00C52B26"/>
    <w:rsid w:val="00C576A4"/>
    <w:rsid w:val="00C641BF"/>
    <w:rsid w:val="00C6752F"/>
    <w:rsid w:val="00C71450"/>
    <w:rsid w:val="00C73BF5"/>
    <w:rsid w:val="00C75DE2"/>
    <w:rsid w:val="00C75ED9"/>
    <w:rsid w:val="00C7637E"/>
    <w:rsid w:val="00C7789C"/>
    <w:rsid w:val="00C80EC3"/>
    <w:rsid w:val="00C82702"/>
    <w:rsid w:val="00C865F6"/>
    <w:rsid w:val="00C94309"/>
    <w:rsid w:val="00C9643E"/>
    <w:rsid w:val="00CB2E01"/>
    <w:rsid w:val="00CB32F3"/>
    <w:rsid w:val="00CD6953"/>
    <w:rsid w:val="00CE7ABC"/>
    <w:rsid w:val="00CF105D"/>
    <w:rsid w:val="00CF563D"/>
    <w:rsid w:val="00D069CB"/>
    <w:rsid w:val="00D150E7"/>
    <w:rsid w:val="00D22116"/>
    <w:rsid w:val="00D237EF"/>
    <w:rsid w:val="00D23911"/>
    <w:rsid w:val="00D23D8F"/>
    <w:rsid w:val="00D269EE"/>
    <w:rsid w:val="00D26A88"/>
    <w:rsid w:val="00D26D55"/>
    <w:rsid w:val="00D2728D"/>
    <w:rsid w:val="00D34228"/>
    <w:rsid w:val="00D35FA8"/>
    <w:rsid w:val="00D45EDC"/>
    <w:rsid w:val="00D54002"/>
    <w:rsid w:val="00D65039"/>
    <w:rsid w:val="00D66C1D"/>
    <w:rsid w:val="00D66F19"/>
    <w:rsid w:val="00D67C16"/>
    <w:rsid w:val="00D71F43"/>
    <w:rsid w:val="00D7438B"/>
    <w:rsid w:val="00D75333"/>
    <w:rsid w:val="00D75D6D"/>
    <w:rsid w:val="00D77198"/>
    <w:rsid w:val="00D77390"/>
    <w:rsid w:val="00D77E51"/>
    <w:rsid w:val="00D86C42"/>
    <w:rsid w:val="00DA1378"/>
    <w:rsid w:val="00DA483D"/>
    <w:rsid w:val="00DA6100"/>
    <w:rsid w:val="00DA7123"/>
    <w:rsid w:val="00DB2D44"/>
    <w:rsid w:val="00DB7850"/>
    <w:rsid w:val="00DC290F"/>
    <w:rsid w:val="00DC2E3E"/>
    <w:rsid w:val="00DC638D"/>
    <w:rsid w:val="00DD4EBF"/>
    <w:rsid w:val="00DD6AAC"/>
    <w:rsid w:val="00DE26DD"/>
    <w:rsid w:val="00DE516A"/>
    <w:rsid w:val="00DF38D7"/>
    <w:rsid w:val="00DF63F3"/>
    <w:rsid w:val="00E025B5"/>
    <w:rsid w:val="00E03513"/>
    <w:rsid w:val="00E07660"/>
    <w:rsid w:val="00E07E85"/>
    <w:rsid w:val="00E14233"/>
    <w:rsid w:val="00E146D3"/>
    <w:rsid w:val="00E201D7"/>
    <w:rsid w:val="00E27E41"/>
    <w:rsid w:val="00E32580"/>
    <w:rsid w:val="00E33B05"/>
    <w:rsid w:val="00E36BAF"/>
    <w:rsid w:val="00E434D1"/>
    <w:rsid w:val="00E46E84"/>
    <w:rsid w:val="00E50747"/>
    <w:rsid w:val="00E53CEC"/>
    <w:rsid w:val="00E553F8"/>
    <w:rsid w:val="00E55CAA"/>
    <w:rsid w:val="00E56216"/>
    <w:rsid w:val="00E625FE"/>
    <w:rsid w:val="00E669A3"/>
    <w:rsid w:val="00E73880"/>
    <w:rsid w:val="00E7754D"/>
    <w:rsid w:val="00E850BA"/>
    <w:rsid w:val="00E85DBD"/>
    <w:rsid w:val="00E93E2C"/>
    <w:rsid w:val="00E94C85"/>
    <w:rsid w:val="00E95D1F"/>
    <w:rsid w:val="00E96C21"/>
    <w:rsid w:val="00E97221"/>
    <w:rsid w:val="00EA1E59"/>
    <w:rsid w:val="00EA6DA0"/>
    <w:rsid w:val="00EB0614"/>
    <w:rsid w:val="00EB06D4"/>
    <w:rsid w:val="00EB1835"/>
    <w:rsid w:val="00EC40CD"/>
    <w:rsid w:val="00EC450C"/>
    <w:rsid w:val="00ED406A"/>
    <w:rsid w:val="00EE2D34"/>
    <w:rsid w:val="00EE3CFA"/>
    <w:rsid w:val="00EE41B2"/>
    <w:rsid w:val="00EF23AF"/>
    <w:rsid w:val="00EF2F01"/>
    <w:rsid w:val="00F000A1"/>
    <w:rsid w:val="00F0397B"/>
    <w:rsid w:val="00F133E1"/>
    <w:rsid w:val="00F1500C"/>
    <w:rsid w:val="00F15D32"/>
    <w:rsid w:val="00F17194"/>
    <w:rsid w:val="00F2028F"/>
    <w:rsid w:val="00F24CC3"/>
    <w:rsid w:val="00F24F75"/>
    <w:rsid w:val="00F3760F"/>
    <w:rsid w:val="00F414BC"/>
    <w:rsid w:val="00F41EE0"/>
    <w:rsid w:val="00F45948"/>
    <w:rsid w:val="00F46C44"/>
    <w:rsid w:val="00F471D7"/>
    <w:rsid w:val="00F531D0"/>
    <w:rsid w:val="00F54A57"/>
    <w:rsid w:val="00F5527C"/>
    <w:rsid w:val="00F55D58"/>
    <w:rsid w:val="00F60E00"/>
    <w:rsid w:val="00F63570"/>
    <w:rsid w:val="00F64800"/>
    <w:rsid w:val="00F73203"/>
    <w:rsid w:val="00F73639"/>
    <w:rsid w:val="00F763A4"/>
    <w:rsid w:val="00F81576"/>
    <w:rsid w:val="00F81D69"/>
    <w:rsid w:val="00F85ADC"/>
    <w:rsid w:val="00F90574"/>
    <w:rsid w:val="00FA6096"/>
    <w:rsid w:val="00FB39AC"/>
    <w:rsid w:val="00FC286E"/>
    <w:rsid w:val="00FC5D17"/>
    <w:rsid w:val="00FD09F1"/>
    <w:rsid w:val="00FD3226"/>
    <w:rsid w:val="00FD7007"/>
    <w:rsid w:val="00FE49C2"/>
    <w:rsid w:val="00FE60C4"/>
    <w:rsid w:val="00FF4AEF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88A04"/>
  <w15:docId w15:val="{0310F90B-A790-4DD3-BE6A-181D65F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FC5"/>
    <w:pPr>
      <w:spacing w:after="160" w:line="259" w:lineRule="auto"/>
    </w:pPr>
    <w:rPr>
      <w:sz w:val="24"/>
      <w:szCs w:val="22"/>
      <w:lang w:val="ru-RU" w:eastAsia="ru-RU"/>
    </w:rPr>
  </w:style>
  <w:style w:type="paragraph" w:styleId="Heading3">
    <w:name w:val="heading 3"/>
    <w:basedOn w:val="Normal"/>
    <w:link w:val="Heading3Char"/>
    <w:uiPriority w:val="9"/>
    <w:qFormat/>
    <w:rsid w:val="00C52B2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3E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Cs w:val="24"/>
    </w:rPr>
  </w:style>
  <w:style w:type="character" w:customStyle="1" w:styleId="ref-journal">
    <w:name w:val="ref-journal"/>
    <w:rsid w:val="00C9643E"/>
  </w:style>
  <w:style w:type="character" w:customStyle="1" w:styleId="ref-vol">
    <w:name w:val="ref-vol"/>
    <w:rsid w:val="00C9643E"/>
  </w:style>
  <w:style w:type="character" w:styleId="LineNumber">
    <w:name w:val="line number"/>
    <w:basedOn w:val="DefaultParagraphFont"/>
    <w:uiPriority w:val="99"/>
    <w:semiHidden/>
    <w:unhideWhenUsed/>
    <w:rsid w:val="00DC638D"/>
  </w:style>
  <w:style w:type="character" w:styleId="Hyperlink">
    <w:name w:val="Hyperlink"/>
    <w:uiPriority w:val="99"/>
    <w:unhideWhenUsed/>
    <w:rsid w:val="00DD4EBF"/>
    <w:rPr>
      <w:color w:val="0563C1"/>
      <w:u w:val="single"/>
    </w:rPr>
  </w:style>
  <w:style w:type="character" w:customStyle="1" w:styleId="fontstyle01">
    <w:name w:val="fontstyle01"/>
    <w:rsid w:val="00463F85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F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F2E"/>
  </w:style>
  <w:style w:type="character" w:styleId="FootnoteReference">
    <w:name w:val="footnote reference"/>
    <w:uiPriority w:val="99"/>
    <w:semiHidden/>
    <w:unhideWhenUsed/>
    <w:rsid w:val="00C34F2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1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1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1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4116"/>
    <w:rPr>
      <w:b/>
      <w:bCs/>
    </w:rPr>
  </w:style>
  <w:style w:type="paragraph" w:styleId="NormalWeb">
    <w:name w:val="Normal (Web)"/>
    <w:basedOn w:val="Normal"/>
    <w:uiPriority w:val="99"/>
    <w:unhideWhenUsed/>
    <w:rsid w:val="00C73BF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C73BF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uiPriority w:val="99"/>
    <w:semiHidden/>
    <w:unhideWhenUsed/>
    <w:rsid w:val="00784A8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84A84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0C56"/>
    <w:rPr>
      <w:rFonts w:ascii="Segoe UI" w:hAnsi="Segoe UI" w:cs="Segoe UI"/>
      <w:sz w:val="18"/>
      <w:szCs w:val="18"/>
      <w:lang w:val="ru-RU" w:eastAsia="ru-RU"/>
    </w:rPr>
  </w:style>
  <w:style w:type="paragraph" w:styleId="Revision">
    <w:name w:val="Revision"/>
    <w:hidden/>
    <w:uiPriority w:val="99"/>
    <w:semiHidden/>
    <w:rsid w:val="005E0C56"/>
    <w:rPr>
      <w:sz w:val="24"/>
      <w:szCs w:val="22"/>
      <w:lang w:val="ru-RU" w:eastAsia="ru-RU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61664E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641BF"/>
  </w:style>
  <w:style w:type="character" w:customStyle="1" w:styleId="Heading3Char">
    <w:name w:val="Heading 3 Char"/>
    <w:basedOn w:val="DefaultParagraphFont"/>
    <w:link w:val="Heading3"/>
    <w:uiPriority w:val="9"/>
    <w:rsid w:val="00C52B26"/>
    <w:rPr>
      <w:rFonts w:eastAsia="Times New Roman"/>
      <w:b/>
      <w:bCs/>
      <w:sz w:val="27"/>
      <w:szCs w:val="27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66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10"/>
    <w:rPr>
      <w:sz w:val="24"/>
      <w:szCs w:val="22"/>
      <w:lang w:val="ru-RU" w:eastAsia="ru-RU"/>
    </w:rPr>
  </w:style>
  <w:style w:type="character" w:styleId="PageNumber">
    <w:name w:val="page number"/>
    <w:basedOn w:val="DefaultParagraphFont"/>
    <w:uiPriority w:val="99"/>
    <w:semiHidden/>
    <w:unhideWhenUsed/>
    <w:rsid w:val="00366A10"/>
  </w:style>
  <w:style w:type="paragraph" w:styleId="NoSpacing">
    <w:name w:val="No Spacing"/>
    <w:link w:val="NoSpacingChar"/>
    <w:uiPriority w:val="1"/>
    <w:qFormat/>
    <w:rsid w:val="00F0397B"/>
    <w:rPr>
      <w:rFonts w:ascii="Calibri" w:eastAsia="Times New Roman" w:hAnsi="Calibri"/>
      <w:sz w:val="22"/>
      <w:szCs w:val="22"/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rsid w:val="00F0397B"/>
    <w:rPr>
      <w:rFonts w:ascii="Calibri" w:eastAsia="Times New Roman" w:hAnsi="Calibri"/>
      <w:sz w:val="22"/>
      <w:szCs w:val="22"/>
      <w:lang w:val="ru-RU"/>
    </w:rPr>
  </w:style>
  <w:style w:type="character" w:customStyle="1" w:styleId="3">
    <w:name w:val="Неразрешенное упоминание3"/>
    <w:basedOn w:val="DefaultParagraphFont"/>
    <w:uiPriority w:val="99"/>
    <w:semiHidden/>
    <w:unhideWhenUsed/>
    <w:rsid w:val="006236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2B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6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745"/>
    <w:rPr>
      <w:sz w:val="24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tk.org/projects/" TargetMode="External"/><Relationship Id="rId13" Type="http://schemas.openxmlformats.org/officeDocument/2006/relationships/hyperlink" Target="https://www.sechenovmedj.com/jour/manager/files/1/&#1055;&#1088;&#1086;&#1074;&#1077;&#1088;&#1086;&#1095;&#1085;&#1099;&#1081;&#1083;&#1080;&#1089;&#1090;_&#1054;&#1048;_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tat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ru/news/item/04-04-2023-1-in-6-people-globally-affected-by-infertil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quator-network.org/reporting-guidelines/" TargetMode="External"/><Relationship Id="rId10" Type="http://schemas.openxmlformats.org/officeDocument/2006/relationships/hyperlink" Target="https://www.sechenovmedj.com/jour/article/view/10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chenovmedj.com/jour/article/view/896" TargetMode="External"/><Relationship Id="rId14" Type="http://schemas.openxmlformats.org/officeDocument/2006/relationships/hyperlink" Target="https://www.sechenovmedj.com/jour/about/submi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2910-6779-40AF-A7CB-3480DF76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241</TotalTime>
  <Pages>9</Pages>
  <Words>2229</Words>
  <Characters>14803</Characters>
  <Application>Microsoft Office Word</Application>
  <DocSecurity>0</DocSecurity>
  <Lines>279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16937</CharactersWithSpaces>
  <SharedDoc>false</SharedDoc>
  <HLinks>
    <vt:vector size="54" baseType="variant">
      <vt:variant>
        <vt:i4>5963799</vt:i4>
      </vt:variant>
      <vt:variant>
        <vt:i4>30</vt:i4>
      </vt:variant>
      <vt:variant>
        <vt:i4>0</vt:i4>
      </vt:variant>
      <vt:variant>
        <vt:i4>5</vt:i4>
      </vt:variant>
      <vt:variant>
        <vt:lpwstr>https://orcid.org/0000-0003-4878-6797</vt:lpwstr>
      </vt:variant>
      <vt:variant>
        <vt:lpwstr/>
      </vt:variant>
      <vt:variant>
        <vt:i4>5963799</vt:i4>
      </vt:variant>
      <vt:variant>
        <vt:i4>27</vt:i4>
      </vt:variant>
      <vt:variant>
        <vt:i4>0</vt:i4>
      </vt:variant>
      <vt:variant>
        <vt:i4>5</vt:i4>
      </vt:variant>
      <vt:variant>
        <vt:lpwstr>https://orcid.org/0000-0003-4878-6797</vt:lpwstr>
      </vt:variant>
      <vt:variant>
        <vt:lpwstr/>
      </vt:variant>
      <vt:variant>
        <vt:i4>5570577</vt:i4>
      </vt:variant>
      <vt:variant>
        <vt:i4>24</vt:i4>
      </vt:variant>
      <vt:variant>
        <vt:i4>0</vt:i4>
      </vt:variant>
      <vt:variant>
        <vt:i4>5</vt:i4>
      </vt:variant>
      <vt:variant>
        <vt:lpwstr>https://orcid.org/0000-0002-6455-4040</vt:lpwstr>
      </vt:variant>
      <vt:variant>
        <vt:lpwstr/>
      </vt:variant>
      <vt:variant>
        <vt:i4>5570577</vt:i4>
      </vt:variant>
      <vt:variant>
        <vt:i4>21</vt:i4>
      </vt:variant>
      <vt:variant>
        <vt:i4>0</vt:i4>
      </vt:variant>
      <vt:variant>
        <vt:i4>5</vt:i4>
      </vt:variant>
      <vt:variant>
        <vt:lpwstr>https://orcid.org/0000-0002-6455-4040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https://orcid.org/0000-0002-5595-8182</vt:lpwstr>
      </vt:variant>
      <vt:variant>
        <vt:lpwstr/>
      </vt:variant>
      <vt:variant>
        <vt:i4>5505055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https://orcid.org/0000-0002-5595-8182</vt:lpwstr>
      </vt:variant>
      <vt:variant>
        <vt:lpwstr/>
      </vt:variant>
      <vt:variant>
        <vt:i4>82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https://doi.org/10.3390/biomedicines11102641</vt:lpwstr>
      </vt:variant>
      <vt:variant>
        <vt:lpwstr/>
      </vt:variant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mailto:pozdniackow.dmitry@yandex.ru</vt:lpwstr>
      </vt:variant>
      <vt:variant>
        <vt:lpwstr/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https://doi.org/10.47093/2218-7332.2023.14.3.19-27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43</cp:revision>
  <dcterms:created xsi:type="dcterms:W3CDTF">2024-07-09T09:24:00Z</dcterms:created>
  <dcterms:modified xsi:type="dcterms:W3CDTF">2024-07-25T21:20:00Z</dcterms:modified>
</cp:coreProperties>
</file>