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7E78E" w14:textId="551CDF4A" w:rsidR="00DA53FC" w:rsidRPr="003931A4" w:rsidRDefault="003931A4" w:rsidP="006513C8">
      <w:pPr>
        <w:contextualSpacing/>
        <w:rPr>
          <w:color w:val="121EC6"/>
          <w:lang w:val="en-US"/>
        </w:rPr>
      </w:pPr>
      <w:r w:rsidRPr="003931A4">
        <w:rPr>
          <w:color w:val="121EC6"/>
          <w:lang w:val="en-US"/>
        </w:rPr>
        <w:t>The pages and lines of the manuscript should be numbered consecutively (in Word: Layout section - Line Numbers - Continuous)</w:t>
      </w:r>
    </w:p>
    <w:p w14:paraId="394C67EB" w14:textId="77777777" w:rsidR="003931A4" w:rsidRPr="003931A4" w:rsidRDefault="003931A4" w:rsidP="006513C8">
      <w:pPr>
        <w:contextualSpacing/>
        <w:rPr>
          <w:lang w:val="en-US"/>
        </w:rPr>
      </w:pPr>
    </w:p>
    <w:p w14:paraId="36EF7649" w14:textId="1F9C4AA0" w:rsidR="001F37FF" w:rsidRPr="00093CF9" w:rsidRDefault="001F37FF" w:rsidP="006513C8">
      <w:pPr>
        <w:contextualSpacing/>
        <w:rPr>
          <w:lang w:val="en-US"/>
        </w:rPr>
      </w:pPr>
      <w:r w:rsidRPr="00093CF9">
        <w:rPr>
          <w:lang w:val="en-US"/>
        </w:rPr>
        <w:t>REVIEW</w:t>
      </w:r>
    </w:p>
    <w:p w14:paraId="285D97B9" w14:textId="77777777" w:rsidR="001F37FF" w:rsidRPr="00093CF9" w:rsidRDefault="001F37FF" w:rsidP="006513C8">
      <w:pPr>
        <w:pBdr>
          <w:top w:val="nil"/>
          <w:left w:val="nil"/>
          <w:bottom w:val="nil"/>
          <w:right w:val="nil"/>
          <w:between w:val="nil"/>
        </w:pBdr>
        <w:contextualSpacing/>
        <w:rPr>
          <w:lang w:val="en-US"/>
        </w:rPr>
      </w:pPr>
    </w:p>
    <w:p w14:paraId="29925CE4" w14:textId="77777777" w:rsidR="001F37FF" w:rsidRPr="00093CF9" w:rsidRDefault="001F37FF" w:rsidP="006513C8">
      <w:pPr>
        <w:pBdr>
          <w:top w:val="nil"/>
          <w:left w:val="nil"/>
          <w:bottom w:val="nil"/>
          <w:right w:val="nil"/>
          <w:between w:val="nil"/>
        </w:pBdr>
        <w:contextualSpacing/>
        <w:rPr>
          <w:lang w:val="en-US"/>
        </w:rPr>
      </w:pPr>
    </w:p>
    <w:p w14:paraId="5D880C86" w14:textId="77777777" w:rsidR="002C6CDC" w:rsidRPr="00093CF9" w:rsidRDefault="002C6CDC" w:rsidP="002C6CDC">
      <w:pPr>
        <w:ind w:firstLine="709"/>
        <w:contextualSpacing/>
        <w:jc w:val="center"/>
        <w:rPr>
          <w:b/>
          <w:lang w:val="en-US"/>
        </w:rPr>
      </w:pPr>
      <w:r w:rsidRPr="00A8277C">
        <w:rPr>
          <w:b/>
          <w:lang w:val="en-US"/>
        </w:rPr>
        <w:t>Title of the article</w:t>
      </w:r>
    </w:p>
    <w:p w14:paraId="07876DDD" w14:textId="77777777" w:rsidR="00F50E37" w:rsidRPr="00093CF9" w:rsidRDefault="00F50E37" w:rsidP="002C6CDC">
      <w:pPr>
        <w:ind w:firstLine="709"/>
        <w:contextualSpacing/>
        <w:jc w:val="center"/>
        <w:rPr>
          <w:b/>
          <w:lang w:val="en-US"/>
        </w:rPr>
      </w:pPr>
    </w:p>
    <w:p w14:paraId="0BB41AC7" w14:textId="61CD63CC" w:rsidR="00F50E37" w:rsidRPr="00093CF9" w:rsidRDefault="00F50E37" w:rsidP="002C6CDC">
      <w:pPr>
        <w:ind w:firstLine="709"/>
        <w:contextualSpacing/>
        <w:jc w:val="center"/>
        <w:rPr>
          <w:bCs/>
          <w:color w:val="121EC6"/>
          <w:lang w:val="en-US"/>
        </w:rPr>
      </w:pPr>
      <w:r w:rsidRPr="00F50E37">
        <w:rPr>
          <w:bCs/>
          <w:color w:val="121EC6"/>
          <w:lang w:val="en-US"/>
        </w:rPr>
        <w:t>Briefly (no more than 20 words) and clearly reflects the essence of the review, abbreviations and introductory words ("current view", "to the question", etc.) are not used</w:t>
      </w:r>
    </w:p>
    <w:p w14:paraId="7ECCE94B" w14:textId="77777777" w:rsidR="00F50E37" w:rsidRPr="00093CF9" w:rsidRDefault="00F50E37" w:rsidP="002C6CDC">
      <w:pPr>
        <w:ind w:firstLine="709"/>
        <w:contextualSpacing/>
        <w:jc w:val="center"/>
        <w:rPr>
          <w:bCs/>
          <w:color w:val="121EC6"/>
          <w:lang w:val="en-US"/>
        </w:rPr>
      </w:pPr>
    </w:p>
    <w:p w14:paraId="4755480C" w14:textId="77777777" w:rsidR="002C6CDC" w:rsidRPr="006A4B01" w:rsidRDefault="002C6CDC" w:rsidP="002C6CDC">
      <w:pPr>
        <w:ind w:firstLine="709"/>
        <w:contextualSpacing/>
        <w:jc w:val="center"/>
        <w:rPr>
          <w:b/>
          <w:lang w:val="en-US"/>
        </w:rPr>
      </w:pPr>
    </w:p>
    <w:p w14:paraId="2DB9C642" w14:textId="77777777" w:rsidR="002C6CDC" w:rsidRPr="002C6CDC" w:rsidRDefault="002C6CDC" w:rsidP="002C6CDC">
      <w:pPr>
        <w:ind w:firstLine="709"/>
        <w:contextualSpacing/>
        <w:jc w:val="center"/>
        <w:rPr>
          <w:b/>
          <w:lang w:val="en-US"/>
        </w:rPr>
      </w:pPr>
      <w:r>
        <w:rPr>
          <w:b/>
          <w:lang w:val="en-US"/>
        </w:rPr>
        <w:t>Ivan</w:t>
      </w:r>
      <w:r w:rsidRPr="002C6CDC">
        <w:rPr>
          <w:b/>
          <w:lang w:val="en-US"/>
        </w:rPr>
        <w:t xml:space="preserve"> </w:t>
      </w:r>
      <w:r w:rsidRPr="005E0C56">
        <w:rPr>
          <w:b/>
          <w:lang w:val="en-US"/>
        </w:rPr>
        <w:t>I</w:t>
      </w:r>
      <w:r w:rsidRPr="002C6CDC">
        <w:rPr>
          <w:b/>
          <w:lang w:val="en-US"/>
        </w:rPr>
        <w:t xml:space="preserve">. </w:t>
      </w:r>
      <w:r>
        <w:rPr>
          <w:b/>
          <w:lang w:val="en-US"/>
        </w:rPr>
        <w:t>Ivanov</w:t>
      </w:r>
      <w:r w:rsidRPr="002C6CDC">
        <w:rPr>
          <w:b/>
          <w:vertAlign w:val="superscript"/>
          <w:lang w:val="en-US"/>
        </w:rPr>
        <w:t>1,2</w:t>
      </w:r>
      <w:r w:rsidRPr="002C6CDC">
        <w:rPr>
          <w:b/>
          <w:lang w:val="en-US"/>
        </w:rPr>
        <w:t>, ……</w:t>
      </w:r>
    </w:p>
    <w:p w14:paraId="500BB8AD" w14:textId="77777777" w:rsidR="00F50E37" w:rsidRPr="00F50E37" w:rsidRDefault="00F50E37" w:rsidP="002C6CDC">
      <w:pPr>
        <w:ind w:firstLine="709"/>
        <w:contextualSpacing/>
        <w:jc w:val="center"/>
        <w:rPr>
          <w:color w:val="121EC6"/>
          <w:lang w:val="en-US"/>
        </w:rPr>
      </w:pPr>
      <w:r w:rsidRPr="00F50E37">
        <w:rPr>
          <w:color w:val="121EC6"/>
          <w:lang w:val="en-US"/>
        </w:rPr>
        <w:t>Full names of authors in English as they were indicated when registering authors in ORCID, Scopus systems</w:t>
      </w:r>
    </w:p>
    <w:p w14:paraId="17D84182" w14:textId="5998C97F" w:rsidR="002C6CDC" w:rsidRPr="00093CF9" w:rsidRDefault="00F50E37" w:rsidP="002C6CDC">
      <w:pPr>
        <w:ind w:firstLine="709"/>
        <w:contextualSpacing/>
        <w:jc w:val="center"/>
        <w:rPr>
          <w:color w:val="121EC6"/>
          <w:lang w:val="en-US"/>
        </w:rPr>
      </w:pPr>
      <w:r w:rsidRPr="00F50E37">
        <w:rPr>
          <w:color w:val="121EC6"/>
          <w:lang w:val="en-US"/>
        </w:rPr>
        <w:t>Name of the institution that is used in citation systems / the university itself recommends for citation</w:t>
      </w:r>
      <w:r w:rsidR="002C6CDC" w:rsidRPr="00F50E37">
        <w:rPr>
          <w:color w:val="121EC6"/>
          <w:lang w:val="en-US"/>
        </w:rPr>
        <w:t xml:space="preserve">. </w:t>
      </w:r>
    </w:p>
    <w:p w14:paraId="5E55E51A" w14:textId="77777777" w:rsidR="002C6CDC" w:rsidRPr="002C6CDC" w:rsidRDefault="002C6CDC" w:rsidP="002C6CDC">
      <w:pPr>
        <w:ind w:firstLine="709"/>
        <w:contextualSpacing/>
        <w:jc w:val="center"/>
        <w:rPr>
          <w:bCs/>
          <w:lang w:val="en-US"/>
        </w:rPr>
      </w:pPr>
    </w:p>
    <w:p w14:paraId="2042FE39" w14:textId="77777777" w:rsidR="002C6CDC" w:rsidRDefault="002C6CDC" w:rsidP="002C6CDC">
      <w:pPr>
        <w:ind w:firstLine="709"/>
        <w:contextualSpacing/>
        <w:jc w:val="center"/>
        <w:rPr>
          <w:bCs/>
          <w:i/>
          <w:lang w:val="en-US"/>
        </w:rPr>
      </w:pPr>
      <w:r w:rsidRPr="00E850BA">
        <w:rPr>
          <w:bCs/>
          <w:vertAlign w:val="superscript"/>
          <w:lang w:val="en-US"/>
        </w:rPr>
        <w:t>1</w:t>
      </w:r>
      <w:r w:rsidRPr="00E850BA">
        <w:rPr>
          <w:bCs/>
          <w:i/>
          <w:lang w:val="en-US"/>
        </w:rPr>
        <w:t xml:space="preserve"> Medical </w:t>
      </w:r>
      <w:r>
        <w:rPr>
          <w:bCs/>
          <w:i/>
          <w:lang w:val="en-US"/>
        </w:rPr>
        <w:t>University</w:t>
      </w:r>
    </w:p>
    <w:p w14:paraId="451F9A23" w14:textId="77777777" w:rsidR="002C6CDC" w:rsidRDefault="002C6CDC" w:rsidP="002C6CDC">
      <w:pPr>
        <w:ind w:firstLine="709"/>
        <w:contextualSpacing/>
        <w:jc w:val="center"/>
        <w:rPr>
          <w:bCs/>
          <w:i/>
          <w:lang w:val="en-US"/>
        </w:rPr>
      </w:pPr>
      <w:r>
        <w:rPr>
          <w:bCs/>
          <w:i/>
          <w:lang w:val="en-US"/>
        </w:rPr>
        <w:t>street</w:t>
      </w:r>
      <w:r w:rsidRPr="00E850BA">
        <w:rPr>
          <w:bCs/>
          <w:i/>
          <w:lang w:val="en-US"/>
        </w:rPr>
        <w:t xml:space="preserve">., </w:t>
      </w:r>
      <w:r>
        <w:rPr>
          <w:bCs/>
          <w:i/>
          <w:lang w:val="en-US"/>
        </w:rPr>
        <w:t>building</w:t>
      </w:r>
      <w:r w:rsidRPr="00E850BA">
        <w:rPr>
          <w:bCs/>
          <w:i/>
          <w:lang w:val="en-US"/>
        </w:rPr>
        <w:t xml:space="preserve">, </w:t>
      </w:r>
      <w:r>
        <w:rPr>
          <w:bCs/>
          <w:i/>
          <w:lang w:val="en-US"/>
        </w:rPr>
        <w:t>city</w:t>
      </w:r>
      <w:r w:rsidRPr="00E850BA">
        <w:rPr>
          <w:bCs/>
          <w:i/>
          <w:lang w:val="en-US"/>
        </w:rPr>
        <w:t xml:space="preserve">, </w:t>
      </w:r>
      <w:r>
        <w:rPr>
          <w:bCs/>
          <w:i/>
          <w:lang w:val="en-US"/>
        </w:rPr>
        <w:t>post index</w:t>
      </w:r>
      <w:r w:rsidRPr="005E0C56">
        <w:rPr>
          <w:bCs/>
          <w:i/>
          <w:lang w:val="en-US"/>
        </w:rPr>
        <w:t>, Russia</w:t>
      </w:r>
    </w:p>
    <w:p w14:paraId="3BB5E787" w14:textId="77777777" w:rsidR="00A9000B" w:rsidRPr="00093CF9" w:rsidRDefault="00A9000B" w:rsidP="002C6CDC">
      <w:pPr>
        <w:ind w:firstLine="709"/>
        <w:contextualSpacing/>
        <w:jc w:val="center"/>
        <w:rPr>
          <w:bCs/>
          <w:i/>
          <w:lang w:val="en-US"/>
        </w:rPr>
      </w:pPr>
    </w:p>
    <w:p w14:paraId="68690ADA" w14:textId="212282B0" w:rsidR="002C6CDC" w:rsidRPr="00734CC8" w:rsidRDefault="002C6CDC" w:rsidP="002C6CDC">
      <w:pPr>
        <w:ind w:firstLine="709"/>
        <w:jc w:val="center"/>
        <w:rPr>
          <w:i/>
          <w:lang w:val="en-US"/>
        </w:rPr>
      </w:pPr>
      <w:r w:rsidRPr="00734CC8">
        <w:rPr>
          <w:bCs/>
          <w:i/>
          <w:vertAlign w:val="superscript"/>
          <w:lang w:val="en-US"/>
        </w:rPr>
        <w:t>2</w:t>
      </w:r>
      <w:r w:rsidRPr="00734CC8">
        <w:rPr>
          <w:i/>
          <w:lang w:val="en-US"/>
        </w:rPr>
        <w:t xml:space="preserve">State Research Institute </w:t>
      </w:r>
      <w:r w:rsidRPr="00093CF9">
        <w:rPr>
          <w:i/>
          <w:lang w:val="en-US"/>
        </w:rPr>
        <w:t>..</w:t>
      </w:r>
      <w:r>
        <w:rPr>
          <w:i/>
          <w:lang w:val="en-US"/>
        </w:rPr>
        <w:t>.</w:t>
      </w:r>
    </w:p>
    <w:p w14:paraId="20D23ABE" w14:textId="77777777" w:rsidR="002C6CDC" w:rsidRPr="005E0C56" w:rsidRDefault="002C6CDC" w:rsidP="002C6CDC">
      <w:pPr>
        <w:ind w:firstLine="709"/>
        <w:jc w:val="center"/>
        <w:rPr>
          <w:i/>
          <w:lang w:val="en-US"/>
        </w:rPr>
      </w:pPr>
      <w:r>
        <w:rPr>
          <w:bCs/>
          <w:i/>
          <w:lang w:val="en-US"/>
        </w:rPr>
        <w:t>street</w:t>
      </w:r>
      <w:r w:rsidRPr="00E850BA">
        <w:rPr>
          <w:bCs/>
          <w:i/>
          <w:lang w:val="en-US"/>
        </w:rPr>
        <w:t xml:space="preserve">., </w:t>
      </w:r>
      <w:r>
        <w:rPr>
          <w:bCs/>
          <w:i/>
          <w:lang w:val="en-US"/>
        </w:rPr>
        <w:t>building</w:t>
      </w:r>
      <w:r w:rsidRPr="00E850BA">
        <w:rPr>
          <w:bCs/>
          <w:i/>
          <w:lang w:val="en-US"/>
        </w:rPr>
        <w:t xml:space="preserve">, </w:t>
      </w:r>
      <w:r>
        <w:rPr>
          <w:bCs/>
          <w:i/>
          <w:lang w:val="en-US"/>
        </w:rPr>
        <w:t>city</w:t>
      </w:r>
      <w:r w:rsidRPr="00E850BA">
        <w:rPr>
          <w:bCs/>
          <w:i/>
          <w:lang w:val="en-US"/>
        </w:rPr>
        <w:t xml:space="preserve">, </w:t>
      </w:r>
      <w:r>
        <w:rPr>
          <w:bCs/>
          <w:i/>
          <w:lang w:val="en-US"/>
        </w:rPr>
        <w:t>post index,</w:t>
      </w:r>
      <w:r w:rsidRPr="005E0C56">
        <w:rPr>
          <w:i/>
          <w:lang w:val="en-US"/>
        </w:rPr>
        <w:t xml:space="preserve"> Russia</w:t>
      </w:r>
    </w:p>
    <w:p w14:paraId="3BE34663" w14:textId="77777777" w:rsidR="00A379BF" w:rsidRPr="006513C8" w:rsidRDefault="00A379BF" w:rsidP="006513C8">
      <w:pPr>
        <w:pStyle w:val="Text05"/>
        <w:spacing w:before="0" w:after="0"/>
        <w:contextualSpacing/>
        <w:rPr>
          <w:rFonts w:ascii="Times New Roman" w:hAnsi="Times New Roman" w:cs="Times New Roman"/>
          <w:color w:val="000000" w:themeColor="text1"/>
          <w:szCs w:val="24"/>
          <w:lang w:val="en-US"/>
        </w:rPr>
      </w:pPr>
    </w:p>
    <w:p w14:paraId="191011BE" w14:textId="77777777" w:rsidR="00F121E5" w:rsidRPr="006513C8" w:rsidRDefault="00F121E5" w:rsidP="001A6ABF">
      <w:pPr>
        <w:contextualSpacing/>
        <w:jc w:val="both"/>
        <w:rPr>
          <w:b/>
          <w:lang w:val="en-US"/>
        </w:rPr>
      </w:pPr>
      <w:r w:rsidRPr="006513C8">
        <w:rPr>
          <w:b/>
          <w:lang w:val="en-US"/>
        </w:rPr>
        <w:t>Abstract</w:t>
      </w:r>
    </w:p>
    <w:p w14:paraId="51E67138" w14:textId="77777777" w:rsidR="006513C8" w:rsidRPr="00EF4610" w:rsidRDefault="006513C8" w:rsidP="006513C8">
      <w:pPr>
        <w:contextualSpacing/>
        <w:jc w:val="both"/>
        <w:rPr>
          <w:b/>
          <w:lang w:val="en-US"/>
        </w:rPr>
      </w:pPr>
    </w:p>
    <w:p w14:paraId="5D32F194" w14:textId="1B28DCED" w:rsidR="002C6CDC" w:rsidRPr="00C30776" w:rsidRDefault="003C487A" w:rsidP="002C6CDC">
      <w:pPr>
        <w:contextualSpacing/>
        <w:jc w:val="both"/>
        <w:rPr>
          <w:b/>
          <w:color w:val="121EC6"/>
          <w:lang w:val="en-US"/>
        </w:rPr>
      </w:pPr>
      <w:r w:rsidRPr="00C30776">
        <w:rPr>
          <w:b/>
          <w:color w:val="121EC6"/>
          <w:lang w:val="en-US"/>
        </w:rPr>
        <w:t xml:space="preserve">nonstructured, </w:t>
      </w:r>
      <w:r w:rsidR="00CD652D" w:rsidRPr="00C30776">
        <w:rPr>
          <w:b/>
          <w:color w:val="121EC6"/>
          <w:lang w:val="en-US"/>
        </w:rPr>
        <w:t>140-150 words</w:t>
      </w:r>
    </w:p>
    <w:p w14:paraId="44F00C28" w14:textId="77777777" w:rsidR="002C6CDC" w:rsidRPr="003C487A" w:rsidRDefault="002C6CDC" w:rsidP="002C6CDC">
      <w:pPr>
        <w:contextualSpacing/>
        <w:jc w:val="both"/>
        <w:rPr>
          <w:b/>
          <w:lang w:val="en-US"/>
        </w:rPr>
      </w:pPr>
    </w:p>
    <w:p w14:paraId="57AD4545" w14:textId="77777777" w:rsidR="00CD652D" w:rsidRDefault="00CD652D" w:rsidP="002C6CDC">
      <w:pPr>
        <w:contextualSpacing/>
        <w:jc w:val="both"/>
        <w:rPr>
          <w:b/>
          <w:lang w:val="en-US"/>
        </w:rPr>
      </w:pPr>
    </w:p>
    <w:p w14:paraId="2BD57E3B" w14:textId="36DD0248" w:rsidR="00DC3763" w:rsidRDefault="00F121E5" w:rsidP="002C6CDC">
      <w:pPr>
        <w:contextualSpacing/>
        <w:jc w:val="both"/>
        <w:rPr>
          <w:color w:val="FF0000"/>
          <w:lang w:val="en-US"/>
        </w:rPr>
      </w:pPr>
      <w:r w:rsidRPr="006513C8">
        <w:rPr>
          <w:b/>
          <w:lang w:val="en-US"/>
        </w:rPr>
        <w:t xml:space="preserve">Keywords: </w:t>
      </w:r>
      <w:r w:rsidR="00AC1D62" w:rsidRPr="00AC1D62">
        <w:rPr>
          <w:b/>
          <w:color w:val="121EC6"/>
          <w:lang w:val="en-US"/>
        </w:rPr>
        <w:t>5-8</w:t>
      </w:r>
    </w:p>
    <w:p w14:paraId="38587853" w14:textId="77777777" w:rsidR="00D313FC" w:rsidRPr="006513C8" w:rsidRDefault="00D313FC" w:rsidP="006513C8">
      <w:pPr>
        <w:ind w:firstLine="709"/>
        <w:contextualSpacing/>
        <w:jc w:val="both"/>
        <w:rPr>
          <w:lang w:val="en-US"/>
        </w:rPr>
      </w:pPr>
    </w:p>
    <w:p w14:paraId="0BAF02CC" w14:textId="77777777" w:rsidR="002C6CDC" w:rsidRPr="00093CF9" w:rsidRDefault="002C6CDC" w:rsidP="006513C8">
      <w:pPr>
        <w:contextualSpacing/>
        <w:jc w:val="both"/>
        <w:rPr>
          <w:lang w:val="en-US"/>
        </w:rPr>
      </w:pPr>
    </w:p>
    <w:p w14:paraId="350CC84B" w14:textId="480F3D49" w:rsidR="00F121E5" w:rsidRPr="006513C8" w:rsidRDefault="00F121E5" w:rsidP="006513C8">
      <w:pPr>
        <w:contextualSpacing/>
        <w:jc w:val="both"/>
        <w:rPr>
          <w:lang w:val="en-US"/>
        </w:rPr>
      </w:pPr>
      <w:r w:rsidRPr="006513C8">
        <w:rPr>
          <w:lang w:val="en-US"/>
        </w:rPr>
        <w:t>CONTACT INFORMATION</w:t>
      </w:r>
      <w:r w:rsidR="006513C8" w:rsidRPr="006513C8">
        <w:rPr>
          <w:lang w:val="en-US"/>
        </w:rPr>
        <w:t>:</w:t>
      </w:r>
    </w:p>
    <w:p w14:paraId="33655559" w14:textId="68FF6336" w:rsidR="002C6CDC" w:rsidRPr="00E850BA" w:rsidRDefault="002C6CDC" w:rsidP="002C6CDC">
      <w:pPr>
        <w:jc w:val="both"/>
        <w:rPr>
          <w:i/>
          <w:lang w:val="en-US"/>
        </w:rPr>
      </w:pPr>
      <w:r>
        <w:rPr>
          <w:b/>
          <w:lang w:val="en-US"/>
        </w:rPr>
        <w:t>Ivan</w:t>
      </w:r>
      <w:r w:rsidRPr="005E0C56">
        <w:rPr>
          <w:b/>
          <w:lang w:val="en-US"/>
        </w:rPr>
        <w:t xml:space="preserve"> I. </w:t>
      </w:r>
      <w:r>
        <w:rPr>
          <w:b/>
          <w:lang w:val="en-US"/>
        </w:rPr>
        <w:t>Ivanov</w:t>
      </w:r>
      <w:r w:rsidRPr="005E0C56">
        <w:rPr>
          <w:lang w:val="en-US"/>
        </w:rPr>
        <w:t xml:space="preserve">, </w:t>
      </w:r>
      <w:r w:rsidR="001E03B7">
        <w:rPr>
          <w:lang w:val="en-US"/>
        </w:rPr>
        <w:t>PhD</w:t>
      </w:r>
      <w:r w:rsidRPr="005E0C56">
        <w:rPr>
          <w:lang w:val="en-US"/>
        </w:rPr>
        <w:t xml:space="preserve">, </w:t>
      </w:r>
      <w:r>
        <w:rPr>
          <w:lang w:val="en-US"/>
        </w:rPr>
        <w:t>Associate Professor</w:t>
      </w:r>
      <w:r w:rsidRPr="00E850BA">
        <w:rPr>
          <w:lang w:val="en-US"/>
        </w:rPr>
        <w:t xml:space="preserve">, </w:t>
      </w:r>
      <w:r>
        <w:rPr>
          <w:lang w:val="en-US"/>
        </w:rPr>
        <w:t>…</w:t>
      </w:r>
      <w:r w:rsidRPr="00E850BA">
        <w:rPr>
          <w:lang w:val="en-US"/>
        </w:rPr>
        <w:t xml:space="preserve">Medical </w:t>
      </w:r>
      <w:r w:rsidR="001E03B7">
        <w:rPr>
          <w:lang w:val="en-US"/>
        </w:rPr>
        <w:t>University</w:t>
      </w:r>
      <w:r w:rsidR="001E03B7" w:rsidRPr="00E850BA">
        <w:rPr>
          <w:lang w:val="en-US"/>
        </w:rPr>
        <w:t>.</w:t>
      </w:r>
      <w:r w:rsidRPr="00E850BA">
        <w:rPr>
          <w:lang w:val="en-US"/>
        </w:rPr>
        <w:t xml:space="preserve"> </w:t>
      </w:r>
    </w:p>
    <w:p w14:paraId="5187FC1E" w14:textId="77777777" w:rsidR="002C6CDC" w:rsidRPr="006A4B01" w:rsidRDefault="002C6CDC" w:rsidP="002C6CDC">
      <w:pPr>
        <w:contextualSpacing/>
        <w:jc w:val="both"/>
        <w:rPr>
          <w:lang w:val="en-US"/>
        </w:rPr>
      </w:pPr>
      <w:r w:rsidRPr="00E850BA">
        <w:rPr>
          <w:b/>
          <w:lang w:val="en-US"/>
        </w:rPr>
        <w:t>Address:</w:t>
      </w:r>
      <w:r w:rsidRPr="00E850BA">
        <w:rPr>
          <w:lang w:val="en-US"/>
        </w:rPr>
        <w:t xml:space="preserve"> </w:t>
      </w:r>
      <w:r>
        <w:rPr>
          <w:lang w:val="en-US"/>
        </w:rPr>
        <w:t>…</w:t>
      </w:r>
    </w:p>
    <w:p w14:paraId="68DFDAFF" w14:textId="77777777" w:rsidR="002C6CDC" w:rsidRPr="006A4B01" w:rsidRDefault="002C6CDC" w:rsidP="002C6CDC">
      <w:pPr>
        <w:contextualSpacing/>
        <w:jc w:val="both"/>
        <w:rPr>
          <w:lang w:val="en-US"/>
        </w:rPr>
      </w:pPr>
      <w:r w:rsidRPr="00E850BA">
        <w:rPr>
          <w:b/>
          <w:lang w:val="en-US"/>
        </w:rPr>
        <w:t>E-mail:</w:t>
      </w:r>
      <w:r w:rsidRPr="00E850BA">
        <w:rPr>
          <w:lang w:val="en-US"/>
        </w:rPr>
        <w:t xml:space="preserve"> </w:t>
      </w:r>
      <w:r w:rsidRPr="006A4B01">
        <w:rPr>
          <w:lang w:val="en-US"/>
        </w:rPr>
        <w:t>…</w:t>
      </w:r>
    </w:p>
    <w:p w14:paraId="4C057180" w14:textId="77777777" w:rsidR="006513C8" w:rsidRPr="00EF4610" w:rsidRDefault="006513C8" w:rsidP="006513C8">
      <w:pPr>
        <w:contextualSpacing/>
        <w:jc w:val="both"/>
        <w:rPr>
          <w:b/>
          <w:lang w:val="en-US"/>
        </w:rPr>
      </w:pPr>
    </w:p>
    <w:p w14:paraId="6FD4C715" w14:textId="1863CB96" w:rsidR="001E03B7" w:rsidRDefault="002C6CDC" w:rsidP="002C6CDC">
      <w:pPr>
        <w:contextualSpacing/>
        <w:jc w:val="both"/>
        <w:rPr>
          <w:color w:val="121EC6"/>
          <w:lang w:val="en-US"/>
        </w:rPr>
      </w:pPr>
      <w:r w:rsidRPr="005E0C56">
        <w:rPr>
          <w:b/>
          <w:lang w:val="en-US"/>
        </w:rPr>
        <w:t>Conflict</w:t>
      </w:r>
      <w:r w:rsidRPr="002C6CDC">
        <w:rPr>
          <w:b/>
          <w:lang w:val="en-US"/>
        </w:rPr>
        <w:t xml:space="preserve"> </w:t>
      </w:r>
      <w:r w:rsidRPr="005E0C56">
        <w:rPr>
          <w:b/>
          <w:lang w:val="en-US"/>
        </w:rPr>
        <w:t>of</w:t>
      </w:r>
      <w:r w:rsidRPr="002C6CDC">
        <w:rPr>
          <w:b/>
          <w:lang w:val="en-US"/>
        </w:rPr>
        <w:t xml:space="preserve"> </w:t>
      </w:r>
      <w:r w:rsidRPr="005E0C56">
        <w:rPr>
          <w:b/>
          <w:lang w:val="en-US"/>
        </w:rPr>
        <w:t>interest</w:t>
      </w:r>
      <w:r w:rsidRPr="002C6CDC">
        <w:rPr>
          <w:b/>
          <w:lang w:val="en-US"/>
        </w:rPr>
        <w:t>.</w:t>
      </w:r>
      <w:r w:rsidRPr="002C6CDC">
        <w:rPr>
          <w:lang w:val="en-US"/>
        </w:rPr>
        <w:t xml:space="preserve"> </w:t>
      </w:r>
    </w:p>
    <w:p w14:paraId="6EAADD10" w14:textId="1FDCAC90" w:rsidR="002C6CDC" w:rsidRDefault="002C6CDC" w:rsidP="002C6CDC">
      <w:pPr>
        <w:contextualSpacing/>
        <w:jc w:val="both"/>
        <w:rPr>
          <w:lang w:val="en-US"/>
        </w:rPr>
      </w:pPr>
      <w:r w:rsidRPr="005E0C56">
        <w:rPr>
          <w:lang w:val="en-US"/>
        </w:rPr>
        <w:t>The authors declare that there is no conflict of interest.</w:t>
      </w:r>
    </w:p>
    <w:p w14:paraId="2BEFAE91" w14:textId="77777777" w:rsidR="002C6CDC" w:rsidRDefault="002C6CDC" w:rsidP="002C6CDC">
      <w:pPr>
        <w:contextualSpacing/>
        <w:jc w:val="both"/>
        <w:rPr>
          <w:lang w:val="en-US"/>
        </w:rPr>
      </w:pPr>
      <w:r>
        <w:rPr>
          <w:lang w:val="en-US"/>
        </w:rPr>
        <w:t xml:space="preserve">Ivan </w:t>
      </w:r>
      <w:r w:rsidRPr="00C445AB">
        <w:rPr>
          <w:lang w:val="en-US"/>
        </w:rPr>
        <w:t>I. Ivanov is the co-founder of the company that produces the device ... used in this study.</w:t>
      </w:r>
    </w:p>
    <w:p w14:paraId="2508BEFA" w14:textId="77777777" w:rsidR="002C6CDC" w:rsidRPr="005E0C56" w:rsidRDefault="002C6CDC" w:rsidP="002C6CDC">
      <w:pPr>
        <w:contextualSpacing/>
        <w:jc w:val="both"/>
        <w:rPr>
          <w:lang w:val="en-US"/>
        </w:rPr>
      </w:pPr>
    </w:p>
    <w:p w14:paraId="5B934F8A" w14:textId="446B6EAD" w:rsidR="002C6CDC" w:rsidRPr="00093CF9" w:rsidRDefault="002C6CDC" w:rsidP="002C6CDC">
      <w:pPr>
        <w:contextualSpacing/>
        <w:jc w:val="both"/>
        <w:rPr>
          <w:color w:val="121EC6"/>
          <w:lang w:val="en-US"/>
        </w:rPr>
      </w:pPr>
      <w:r w:rsidRPr="005E0C56">
        <w:rPr>
          <w:b/>
          <w:lang w:val="en-US"/>
        </w:rPr>
        <w:t>Financing</w:t>
      </w:r>
      <w:r w:rsidRPr="00093CF9">
        <w:rPr>
          <w:b/>
          <w:lang w:val="en-US"/>
        </w:rPr>
        <w:t>.</w:t>
      </w:r>
      <w:r w:rsidRPr="00093CF9">
        <w:rPr>
          <w:lang w:val="en-US"/>
        </w:rPr>
        <w:t xml:space="preserve"> </w:t>
      </w:r>
    </w:p>
    <w:p w14:paraId="3D5F4F5A" w14:textId="77777777" w:rsidR="002C6CDC" w:rsidRPr="005E0C56" w:rsidRDefault="002C6CDC" w:rsidP="002C6CDC">
      <w:pPr>
        <w:contextualSpacing/>
        <w:jc w:val="both"/>
        <w:rPr>
          <w:lang w:val="en-US"/>
        </w:rPr>
      </w:pPr>
      <w:r w:rsidRPr="005E0C56">
        <w:rPr>
          <w:lang w:val="en-US"/>
        </w:rPr>
        <w:t>The study had no sponsorship (own resources).</w:t>
      </w:r>
    </w:p>
    <w:p w14:paraId="0C7410F5" w14:textId="47DBD823" w:rsidR="002C6CDC" w:rsidRPr="00240077" w:rsidRDefault="002C6CDC" w:rsidP="002C6CDC">
      <w:pPr>
        <w:contextualSpacing/>
        <w:jc w:val="both"/>
        <w:rPr>
          <w:bCs/>
          <w:lang w:val="en-US"/>
        </w:rPr>
      </w:pPr>
      <w:r w:rsidRPr="00240077">
        <w:rPr>
          <w:bCs/>
          <w:lang w:val="en-US"/>
        </w:rPr>
        <w:t>The study was supported by</w:t>
      </w:r>
      <w:r w:rsidR="001E03B7">
        <w:rPr>
          <w:bCs/>
          <w:lang w:val="en-US"/>
        </w:rPr>
        <w:t xml:space="preserve"> …</w:t>
      </w:r>
      <w:r w:rsidRPr="00240077">
        <w:rPr>
          <w:bCs/>
          <w:lang w:val="en-US"/>
        </w:rPr>
        <w:t xml:space="preserve">, project no. </w:t>
      </w:r>
      <w:r>
        <w:rPr>
          <w:bCs/>
          <w:lang w:val="en-US"/>
        </w:rPr>
        <w:t>… - …</w:t>
      </w:r>
      <w:r>
        <w:rPr>
          <w:rStyle w:val="FootnoteReference"/>
          <w:bCs/>
          <w:lang w:val="en-US"/>
        </w:rPr>
        <w:footnoteReference w:id="1"/>
      </w:r>
    </w:p>
    <w:p w14:paraId="5BBB31A3" w14:textId="77777777" w:rsidR="002C6CDC" w:rsidRPr="00C445AB" w:rsidRDefault="002C6CDC" w:rsidP="002C6CDC">
      <w:pPr>
        <w:contextualSpacing/>
        <w:jc w:val="both"/>
        <w:rPr>
          <w:b/>
          <w:lang w:val="en-US"/>
        </w:rPr>
      </w:pPr>
    </w:p>
    <w:p w14:paraId="376C219E" w14:textId="77777777" w:rsidR="002C6CDC" w:rsidRPr="00C445AB" w:rsidRDefault="002C6CDC" w:rsidP="002C6CDC">
      <w:pPr>
        <w:contextualSpacing/>
        <w:jc w:val="both"/>
        <w:rPr>
          <w:bCs/>
          <w:lang w:val="en-US"/>
        </w:rPr>
      </w:pPr>
      <w:r w:rsidRPr="001B3610">
        <w:rPr>
          <w:b/>
          <w:lang w:val="en-US"/>
        </w:rPr>
        <w:t xml:space="preserve">Acknowledgments. </w:t>
      </w:r>
      <w:r w:rsidRPr="001B3610">
        <w:rPr>
          <w:bCs/>
          <w:lang w:val="en-US"/>
        </w:rPr>
        <w:t>The authors express their deep gratitude to</w:t>
      </w:r>
    </w:p>
    <w:p w14:paraId="50439783" w14:textId="77777777" w:rsidR="00F121E5" w:rsidRPr="00093CF9" w:rsidRDefault="00F121E5" w:rsidP="002C6CDC">
      <w:pPr>
        <w:contextualSpacing/>
        <w:jc w:val="both"/>
        <w:rPr>
          <w:lang w:val="en-US"/>
        </w:rPr>
      </w:pPr>
    </w:p>
    <w:p w14:paraId="1300976C" w14:textId="77777777" w:rsidR="002C6CDC" w:rsidRPr="00093CF9" w:rsidRDefault="002C6CDC" w:rsidP="002C6CDC">
      <w:pPr>
        <w:contextualSpacing/>
        <w:jc w:val="both"/>
        <w:rPr>
          <w:lang w:val="en-US"/>
        </w:rPr>
      </w:pPr>
    </w:p>
    <w:p w14:paraId="48347DC2" w14:textId="77777777" w:rsidR="001E03B7" w:rsidRDefault="001E03B7" w:rsidP="001E03B7">
      <w:pPr>
        <w:ind w:firstLine="567"/>
        <w:contextualSpacing/>
        <w:jc w:val="both"/>
        <w:rPr>
          <w:b/>
          <w:lang w:val="en-US"/>
        </w:rPr>
      </w:pPr>
      <w:r w:rsidRPr="001E03B7">
        <w:rPr>
          <w:b/>
          <w:lang w:val="en-US"/>
        </w:rPr>
        <w:t>List of abbreviations</w:t>
      </w:r>
    </w:p>
    <w:p w14:paraId="2785A7AF" w14:textId="77777777" w:rsidR="001E03B7" w:rsidRPr="001E03B7" w:rsidRDefault="001E03B7" w:rsidP="001E03B7">
      <w:pPr>
        <w:ind w:firstLine="567"/>
        <w:contextualSpacing/>
        <w:jc w:val="both"/>
        <w:rPr>
          <w:b/>
          <w:lang w:val="en-US"/>
        </w:rPr>
      </w:pPr>
    </w:p>
    <w:p w14:paraId="20C95F5C" w14:textId="4A728C03" w:rsidR="001E03B7" w:rsidRPr="001E03B7" w:rsidRDefault="001E03B7" w:rsidP="001E03B7">
      <w:pPr>
        <w:ind w:firstLine="567"/>
        <w:contextualSpacing/>
        <w:jc w:val="both"/>
        <w:rPr>
          <w:bCs/>
          <w:lang w:val="en-US"/>
        </w:rPr>
      </w:pPr>
      <w:r w:rsidRPr="001E03B7">
        <w:rPr>
          <w:bCs/>
          <w:lang w:val="en-US"/>
        </w:rPr>
        <w:t>CD - cluster of differentiation</w:t>
      </w:r>
    </w:p>
    <w:p w14:paraId="685C04C4" w14:textId="013EFFCA" w:rsidR="001E03B7" w:rsidRPr="001E03B7" w:rsidRDefault="001E03B7" w:rsidP="001E03B7">
      <w:pPr>
        <w:ind w:firstLine="567"/>
        <w:contextualSpacing/>
        <w:jc w:val="both"/>
        <w:rPr>
          <w:bCs/>
          <w:lang w:val="en-US"/>
        </w:rPr>
      </w:pPr>
      <w:r w:rsidRPr="001E03B7">
        <w:rPr>
          <w:bCs/>
          <w:lang w:val="en-US"/>
        </w:rPr>
        <w:t>IL - Interleukin</w:t>
      </w:r>
    </w:p>
    <w:p w14:paraId="3E7AF32E" w14:textId="77777777" w:rsidR="001E03B7" w:rsidRDefault="001E03B7" w:rsidP="00DE5FAA">
      <w:pPr>
        <w:contextualSpacing/>
        <w:jc w:val="both"/>
        <w:rPr>
          <w:color w:val="121EC6"/>
          <w:lang w:val="en-US"/>
        </w:rPr>
      </w:pPr>
    </w:p>
    <w:p w14:paraId="2266DC17" w14:textId="4E234A26" w:rsidR="00DE5FAA" w:rsidRDefault="00371E35" w:rsidP="00DE5FAA">
      <w:pPr>
        <w:contextualSpacing/>
        <w:jc w:val="both"/>
        <w:rPr>
          <w:color w:val="121EC6"/>
          <w:lang w:val="en-US"/>
        </w:rPr>
      </w:pPr>
      <w:r w:rsidRPr="001E03B7">
        <w:rPr>
          <w:color w:val="121EC6"/>
          <w:lang w:val="en-US"/>
        </w:rPr>
        <w:tab/>
      </w:r>
      <w:r w:rsidR="001E03B7" w:rsidRPr="001E03B7">
        <w:rPr>
          <w:color w:val="121EC6"/>
          <w:lang w:val="en-US"/>
        </w:rPr>
        <w:t>Only commonly used abbreviations should be used, and they should be decoded once in the text: before the first mention of the abbreviation. All abbreviations used in the manuscript should be deciphered, except for symbols of chemical elements and abbreviations of commonly known metric units.</w:t>
      </w:r>
    </w:p>
    <w:p w14:paraId="33C87A7A" w14:textId="77777777" w:rsidR="001E03B7" w:rsidRPr="001E03B7" w:rsidRDefault="001E03B7" w:rsidP="00DE5FAA">
      <w:pPr>
        <w:contextualSpacing/>
        <w:jc w:val="both"/>
        <w:rPr>
          <w:color w:val="121EC6"/>
          <w:lang w:val="en-US"/>
        </w:rPr>
      </w:pPr>
    </w:p>
    <w:p w14:paraId="081B04CF" w14:textId="18F63008" w:rsidR="002C6CDC" w:rsidRPr="001E03B7" w:rsidRDefault="00371E35" w:rsidP="00DE5FAA">
      <w:pPr>
        <w:contextualSpacing/>
        <w:jc w:val="both"/>
        <w:rPr>
          <w:color w:val="121EC6"/>
          <w:lang w:val="en-US"/>
        </w:rPr>
      </w:pPr>
      <w:r w:rsidRPr="001E03B7">
        <w:rPr>
          <w:color w:val="121EC6"/>
          <w:lang w:val="en-US"/>
        </w:rPr>
        <w:tab/>
      </w:r>
    </w:p>
    <w:p w14:paraId="704AD793" w14:textId="77777777" w:rsidR="002C6CDC" w:rsidRPr="001E03B7" w:rsidRDefault="002C6CDC" w:rsidP="006513C8">
      <w:pPr>
        <w:ind w:firstLine="567"/>
        <w:contextualSpacing/>
        <w:jc w:val="both"/>
        <w:rPr>
          <w:color w:val="000000" w:themeColor="text1"/>
          <w:lang w:val="en-US"/>
        </w:rPr>
      </w:pPr>
    </w:p>
    <w:p w14:paraId="6F3151DB" w14:textId="77777777" w:rsidR="00085ADB" w:rsidRPr="001E03B7" w:rsidRDefault="00085ADB" w:rsidP="006513C8">
      <w:pPr>
        <w:ind w:firstLine="567"/>
        <w:contextualSpacing/>
        <w:jc w:val="both"/>
        <w:rPr>
          <w:color w:val="000000" w:themeColor="text1"/>
          <w:lang w:val="en-US"/>
        </w:rPr>
      </w:pPr>
    </w:p>
    <w:p w14:paraId="11BD2C67" w14:textId="77777777" w:rsidR="00085ADB" w:rsidRPr="001E03B7" w:rsidRDefault="00085ADB" w:rsidP="006513C8">
      <w:pPr>
        <w:ind w:firstLine="567"/>
        <w:contextualSpacing/>
        <w:jc w:val="both"/>
        <w:rPr>
          <w:color w:val="000000" w:themeColor="text1"/>
          <w:lang w:val="en-US"/>
        </w:rPr>
      </w:pPr>
    </w:p>
    <w:p w14:paraId="7CCD386B" w14:textId="77777777" w:rsidR="002C6CDC" w:rsidRPr="001E03B7" w:rsidRDefault="002C6CDC" w:rsidP="006513C8">
      <w:pPr>
        <w:ind w:firstLine="567"/>
        <w:contextualSpacing/>
        <w:jc w:val="both"/>
        <w:rPr>
          <w:color w:val="000000" w:themeColor="text1"/>
          <w:lang w:val="en-US"/>
        </w:rPr>
      </w:pPr>
    </w:p>
    <w:p w14:paraId="0CA6C7A3" w14:textId="4C598F06" w:rsidR="002C6CDC" w:rsidRPr="00BB2CD6" w:rsidRDefault="001818CC" w:rsidP="001A6ABF">
      <w:pPr>
        <w:contextualSpacing/>
        <w:jc w:val="both"/>
        <w:rPr>
          <w:b/>
          <w:bCs/>
          <w:color w:val="121EC6"/>
        </w:rPr>
      </w:pPr>
      <w:r w:rsidRPr="001818CC">
        <w:rPr>
          <w:b/>
          <w:bCs/>
          <w:color w:val="121EC6"/>
        </w:rPr>
        <w:t>HIGHLIGHTS</w:t>
      </w:r>
      <w:r w:rsidR="009037FF" w:rsidRPr="00BB2CD6">
        <w:rPr>
          <w:b/>
          <w:bCs/>
          <w:color w:val="121EC6"/>
        </w:rPr>
        <w:t>:</w:t>
      </w:r>
      <w:r w:rsidR="002C6CDC" w:rsidRPr="00BB2CD6">
        <w:rPr>
          <w:b/>
          <w:bCs/>
          <w:color w:val="121EC6"/>
        </w:rPr>
        <w:t xml:space="preserve"> </w:t>
      </w:r>
      <w:r w:rsidR="00093CF9">
        <w:rPr>
          <w:b/>
          <w:bCs/>
          <w:color w:val="121EC6"/>
        </w:rPr>
        <w:t>4</w:t>
      </w:r>
      <w:r w:rsidR="00904201" w:rsidRPr="00BB2CD6">
        <w:rPr>
          <w:b/>
          <w:bCs/>
          <w:color w:val="121EC6"/>
        </w:rPr>
        <w:t>–</w:t>
      </w:r>
      <w:r w:rsidR="00093CF9">
        <w:rPr>
          <w:b/>
          <w:bCs/>
          <w:color w:val="121EC6"/>
        </w:rPr>
        <w:t>6</w:t>
      </w:r>
      <w:r w:rsidR="00904201" w:rsidRPr="00BB2CD6">
        <w:rPr>
          <w:b/>
          <w:bCs/>
          <w:color w:val="121EC6"/>
        </w:rPr>
        <w:t>.</w:t>
      </w:r>
    </w:p>
    <w:p w14:paraId="32F28765" w14:textId="77777777" w:rsidR="00690288" w:rsidRPr="001E03B7" w:rsidRDefault="00690288" w:rsidP="006513C8">
      <w:pPr>
        <w:contextualSpacing/>
        <w:jc w:val="both"/>
        <w:rPr>
          <w:color w:val="000000" w:themeColor="text1"/>
          <w:highlight w:val="green"/>
        </w:rPr>
      </w:pPr>
    </w:p>
    <w:tbl>
      <w:tblPr>
        <w:tblStyle w:val="3"/>
        <w:tblW w:w="9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70"/>
      </w:tblGrid>
      <w:tr w:rsidR="001818CC" w:rsidRPr="006513C8" w14:paraId="5286FBD1" w14:textId="77777777" w:rsidTr="001818CC">
        <w:trPr>
          <w:trHeight w:val="286"/>
        </w:trPr>
        <w:tc>
          <w:tcPr>
            <w:tcW w:w="9970" w:type="dxa"/>
          </w:tcPr>
          <w:p w14:paraId="5F9782EF" w14:textId="77777777" w:rsidR="001818CC" w:rsidRPr="001E03B7" w:rsidRDefault="001818CC" w:rsidP="006513C8">
            <w:pPr>
              <w:contextualSpacing/>
              <w:rPr>
                <w:rFonts w:ascii="Times New Roman" w:hAnsi="Times New Roman" w:cs="Times New Roman"/>
                <w:b/>
                <w:highlight w:val="lightGray"/>
                <w:lang w:val="en-US"/>
              </w:rPr>
            </w:pPr>
            <w:r w:rsidRPr="006513C8">
              <w:rPr>
                <w:rFonts w:ascii="Times New Roman" w:hAnsi="Times New Roman" w:cs="Times New Roman"/>
                <w:b/>
                <w:highlight w:val="lightGray"/>
              </w:rPr>
              <w:t>HIGHLIGHTS</w:t>
            </w:r>
          </w:p>
        </w:tc>
      </w:tr>
      <w:tr w:rsidR="001818CC" w:rsidRPr="00EF0C27" w14:paraId="40AF5193" w14:textId="77777777" w:rsidTr="001818CC">
        <w:trPr>
          <w:trHeight w:val="286"/>
        </w:trPr>
        <w:tc>
          <w:tcPr>
            <w:tcW w:w="9970" w:type="dxa"/>
          </w:tcPr>
          <w:p w14:paraId="40636891" w14:textId="45B53DB3" w:rsidR="001818CC" w:rsidRPr="006513C8" w:rsidRDefault="001818CC" w:rsidP="006513C8">
            <w:pPr>
              <w:contextualSpacing/>
              <w:jc w:val="both"/>
              <w:rPr>
                <w:rFonts w:ascii="Times New Roman" w:hAnsi="Times New Roman" w:cs="Times New Roman"/>
                <w:bCs/>
                <w:lang w:val="en-US"/>
              </w:rPr>
            </w:pPr>
          </w:p>
        </w:tc>
      </w:tr>
      <w:tr w:rsidR="001818CC" w:rsidRPr="00093CF9" w14:paraId="29276C93" w14:textId="77777777" w:rsidTr="001818CC">
        <w:trPr>
          <w:trHeight w:val="848"/>
        </w:trPr>
        <w:tc>
          <w:tcPr>
            <w:tcW w:w="9970" w:type="dxa"/>
          </w:tcPr>
          <w:p w14:paraId="4D25407A" w14:textId="669971B6" w:rsidR="001818CC" w:rsidRPr="001818CC" w:rsidRDefault="001818CC" w:rsidP="001818CC">
            <w:pPr>
              <w:pStyle w:val="ListParagraph"/>
              <w:numPr>
                <w:ilvl w:val="0"/>
                <w:numId w:val="2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818CC">
              <w:rPr>
                <w:rFonts w:ascii="Times New Roman" w:hAnsi="Times New Roman" w:cs="Times New Roman"/>
                <w:bCs/>
                <w:sz w:val="24"/>
                <w:szCs w:val="24"/>
              </w:rPr>
              <w:t>Changes in the skin microbiome can serve as an indicator of the phototherapy and biologic therapy effectiveness for psoriasis.</w:t>
            </w:r>
          </w:p>
        </w:tc>
      </w:tr>
      <w:tr w:rsidR="001818CC" w:rsidRPr="00093CF9" w14:paraId="06DCBA97" w14:textId="77777777" w:rsidTr="001818CC">
        <w:trPr>
          <w:trHeight w:val="286"/>
        </w:trPr>
        <w:tc>
          <w:tcPr>
            <w:tcW w:w="9970" w:type="dxa"/>
          </w:tcPr>
          <w:p w14:paraId="230B62DF" w14:textId="5D02780F" w:rsidR="001818CC" w:rsidRPr="001818CC" w:rsidRDefault="001818CC" w:rsidP="001818CC">
            <w:pPr>
              <w:pStyle w:val="ListParagraph"/>
              <w:numPr>
                <w:ilvl w:val="0"/>
                <w:numId w:val="2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1818CC" w:rsidRPr="00093CF9" w14:paraId="2FFE43B8" w14:textId="77777777" w:rsidTr="001818CC">
        <w:trPr>
          <w:trHeight w:val="286"/>
        </w:trPr>
        <w:tc>
          <w:tcPr>
            <w:tcW w:w="9970" w:type="dxa"/>
          </w:tcPr>
          <w:p w14:paraId="534C44F5" w14:textId="6414E441" w:rsidR="001818CC" w:rsidRPr="006513C8" w:rsidRDefault="001818CC" w:rsidP="006513C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Cs/>
                <w:lang w:val="en-US"/>
              </w:rPr>
            </w:pPr>
          </w:p>
        </w:tc>
      </w:tr>
      <w:tr w:rsidR="001818CC" w:rsidRPr="00093CF9" w14:paraId="187CA0C8" w14:textId="77777777" w:rsidTr="001818CC">
        <w:trPr>
          <w:trHeight w:val="286"/>
        </w:trPr>
        <w:tc>
          <w:tcPr>
            <w:tcW w:w="9970" w:type="dxa"/>
          </w:tcPr>
          <w:p w14:paraId="5C53DE1B" w14:textId="69725312" w:rsidR="001818CC" w:rsidRPr="006513C8" w:rsidRDefault="001818CC" w:rsidP="006513C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lang w:val="en-US"/>
              </w:rPr>
            </w:pPr>
          </w:p>
        </w:tc>
      </w:tr>
    </w:tbl>
    <w:p w14:paraId="0030CC83" w14:textId="77777777" w:rsidR="0090414A" w:rsidRPr="006513C8" w:rsidRDefault="0090414A" w:rsidP="006513C8">
      <w:pPr>
        <w:contextualSpacing/>
        <w:jc w:val="both"/>
        <w:rPr>
          <w:lang w:val="en-US"/>
        </w:rPr>
      </w:pPr>
    </w:p>
    <w:p w14:paraId="46802610" w14:textId="77777777" w:rsidR="00F63E90" w:rsidRPr="001818CC" w:rsidRDefault="00F63E90" w:rsidP="00C93433">
      <w:pPr>
        <w:jc w:val="both"/>
        <w:rPr>
          <w:color w:val="000000" w:themeColor="text1"/>
          <w:lang w:val="en-US"/>
        </w:rPr>
      </w:pPr>
    </w:p>
    <w:p w14:paraId="63EDB054" w14:textId="77777777" w:rsidR="00831715" w:rsidRPr="001818CC" w:rsidRDefault="00831715" w:rsidP="00880B40">
      <w:pPr>
        <w:contextualSpacing/>
        <w:jc w:val="both"/>
        <w:rPr>
          <w:color w:val="FF0000"/>
          <w:highlight w:val="cyan"/>
          <w:lang w:val="en-US"/>
        </w:rPr>
      </w:pPr>
    </w:p>
    <w:p w14:paraId="16069E8E" w14:textId="4D300BC4" w:rsidR="00831715" w:rsidRPr="001D5F65" w:rsidRDefault="001D5F65" w:rsidP="001D5F65">
      <w:pPr>
        <w:ind w:firstLine="709"/>
        <w:contextualSpacing/>
        <w:jc w:val="center"/>
        <w:rPr>
          <w:color w:val="FF0000"/>
          <w:lang w:val="en-US"/>
        </w:rPr>
      </w:pPr>
      <w:r w:rsidRPr="001D5F65">
        <w:rPr>
          <w:color w:val="FF0000"/>
          <w:lang w:val="en-US"/>
        </w:rPr>
        <w:t xml:space="preserve">The main text of the manuscript (not including metadata and bibliography) without illustrations and list of abbreviations is from </w:t>
      </w:r>
      <w:r w:rsidRPr="001D5F65">
        <w:rPr>
          <w:b/>
          <w:bCs/>
          <w:color w:val="FF0000"/>
          <w:lang w:val="en-US"/>
        </w:rPr>
        <w:t>28,000 to 35,000</w:t>
      </w:r>
      <w:r w:rsidRPr="001D5F65">
        <w:rPr>
          <w:color w:val="FF0000"/>
          <w:lang w:val="en-US"/>
        </w:rPr>
        <w:t xml:space="preserve"> characters with spaces.</w:t>
      </w:r>
    </w:p>
    <w:p w14:paraId="4AD085D6" w14:textId="77777777" w:rsidR="00831715" w:rsidRPr="001D5F65" w:rsidRDefault="00831715" w:rsidP="00880B40">
      <w:pPr>
        <w:contextualSpacing/>
        <w:jc w:val="both"/>
        <w:rPr>
          <w:color w:val="FF0000"/>
          <w:highlight w:val="cyan"/>
          <w:lang w:val="en-US"/>
        </w:rPr>
      </w:pPr>
    </w:p>
    <w:p w14:paraId="414D2907" w14:textId="77777777" w:rsidR="00964EEE" w:rsidRPr="001D5F65" w:rsidRDefault="00964EEE" w:rsidP="00880B40">
      <w:pPr>
        <w:contextualSpacing/>
        <w:jc w:val="both"/>
        <w:rPr>
          <w:color w:val="FF0000"/>
          <w:highlight w:val="cyan"/>
          <w:lang w:val="en-US"/>
        </w:rPr>
      </w:pPr>
    </w:p>
    <w:p w14:paraId="0FA53CB0" w14:textId="0074C528" w:rsidR="00F63E90" w:rsidRPr="001D5F65" w:rsidRDefault="00F63E90" w:rsidP="001D5F65">
      <w:pPr>
        <w:contextualSpacing/>
        <w:jc w:val="both"/>
        <w:rPr>
          <w:color w:val="FF0000"/>
          <w:lang w:val="en-US"/>
        </w:rPr>
      </w:pPr>
    </w:p>
    <w:p w14:paraId="24F4A40F" w14:textId="77777777" w:rsidR="001D5F65" w:rsidRPr="001D5F65" w:rsidRDefault="001D5F65" w:rsidP="001D5F65">
      <w:pPr>
        <w:ind w:firstLine="708"/>
        <w:contextualSpacing/>
        <w:jc w:val="both"/>
        <w:rPr>
          <w:b/>
          <w:bCs/>
          <w:color w:val="121EC6"/>
          <w:lang w:val="en-US"/>
        </w:rPr>
      </w:pPr>
      <w:r w:rsidRPr="001D5F65">
        <w:rPr>
          <w:b/>
          <w:bCs/>
          <w:color w:val="121EC6"/>
          <w:lang w:val="en-US"/>
        </w:rPr>
        <w:t>Introduction (the subheading "Introduction" is not written)</w:t>
      </w:r>
    </w:p>
    <w:p w14:paraId="5846A1E6" w14:textId="77777777" w:rsidR="001D5F65" w:rsidRPr="001D5F65" w:rsidRDefault="001D5F65" w:rsidP="001D5F65">
      <w:pPr>
        <w:ind w:firstLine="708"/>
        <w:contextualSpacing/>
        <w:jc w:val="both"/>
        <w:rPr>
          <w:b/>
          <w:bCs/>
          <w:color w:val="121EC6"/>
          <w:lang w:val="en-US"/>
        </w:rPr>
      </w:pPr>
    </w:p>
    <w:p w14:paraId="1CFA34D9" w14:textId="5E5BF27E" w:rsidR="00904201" w:rsidRDefault="001D5F65" w:rsidP="001D5F65">
      <w:pPr>
        <w:ind w:firstLine="708"/>
        <w:contextualSpacing/>
        <w:jc w:val="both"/>
        <w:rPr>
          <w:color w:val="121EC6"/>
          <w:lang w:val="en-US"/>
        </w:rPr>
      </w:pPr>
      <w:r w:rsidRPr="001D5F65">
        <w:rPr>
          <w:b/>
          <w:bCs/>
          <w:color w:val="121EC6"/>
          <w:lang w:val="en-US"/>
        </w:rPr>
        <w:tab/>
      </w:r>
      <w:r w:rsidRPr="001D5F65">
        <w:rPr>
          <w:color w:val="121EC6"/>
          <w:lang w:val="en-US"/>
        </w:rPr>
        <w:t>The state of the issue at the international level with relevant references for the last 3-5 years to the most significant publications to substantiate the need to conduct the study</w:t>
      </w:r>
      <w:r>
        <w:rPr>
          <w:color w:val="121EC6"/>
          <w:lang w:val="en-US"/>
        </w:rPr>
        <w:t>.</w:t>
      </w:r>
    </w:p>
    <w:p w14:paraId="25E38835" w14:textId="77777777" w:rsidR="001D5F65" w:rsidRPr="001D5F65" w:rsidRDefault="001D5F65" w:rsidP="001D5F65">
      <w:pPr>
        <w:ind w:firstLine="708"/>
        <w:contextualSpacing/>
        <w:jc w:val="both"/>
        <w:rPr>
          <w:color w:val="000000" w:themeColor="text1"/>
          <w:lang w:val="en-US"/>
        </w:rPr>
      </w:pPr>
    </w:p>
    <w:p w14:paraId="7EB3B586" w14:textId="77777777" w:rsidR="00D47664" w:rsidRPr="00D47664" w:rsidRDefault="00D47664" w:rsidP="00D47664">
      <w:pPr>
        <w:ind w:firstLine="708"/>
        <w:contextualSpacing/>
        <w:jc w:val="both"/>
        <w:rPr>
          <w:color w:val="000000" w:themeColor="text1"/>
          <w:lang w:val="en-GB"/>
        </w:rPr>
      </w:pPr>
      <w:r w:rsidRPr="00D47664">
        <w:rPr>
          <w:color w:val="000000" w:themeColor="text1"/>
          <w:lang w:val="en-GB"/>
        </w:rPr>
        <w:t>Autoimmune diseases (ADs) encompass a diverse array of pathological conditions stemming from immune dysregulation, wherein cytotoxic cells or autoantibodies damage the body's tissues. These conditions significantly diminish patients' quality of life, potentially leading to disability or even death. Despite some notable advancements, treating autoimmune diseases remains a challenge, spurring increased interest in developing novel therapies [1, 2].</w:t>
      </w:r>
    </w:p>
    <w:p w14:paraId="09B74142" w14:textId="7B67F355" w:rsidR="00904201" w:rsidRPr="005F5774" w:rsidRDefault="00904201" w:rsidP="00904201">
      <w:pPr>
        <w:ind w:firstLine="708"/>
        <w:contextualSpacing/>
        <w:jc w:val="both"/>
        <w:rPr>
          <w:color w:val="000000" w:themeColor="text1"/>
          <w:lang w:val="en-US"/>
        </w:rPr>
      </w:pPr>
      <w:r w:rsidRPr="005F5774">
        <w:rPr>
          <w:color w:val="000000" w:themeColor="text1"/>
          <w:lang w:val="en-US"/>
        </w:rPr>
        <w:t>…</w:t>
      </w:r>
    </w:p>
    <w:p w14:paraId="16D6AE3A" w14:textId="77777777" w:rsidR="00904201" w:rsidRPr="005F5774" w:rsidRDefault="00904201" w:rsidP="00880B40">
      <w:pPr>
        <w:ind w:firstLine="708"/>
        <w:contextualSpacing/>
        <w:jc w:val="both"/>
        <w:rPr>
          <w:color w:val="121EC6"/>
          <w:lang w:val="en-US"/>
        </w:rPr>
      </w:pPr>
    </w:p>
    <w:p w14:paraId="097B7B14" w14:textId="26D68122" w:rsidR="00880B40" w:rsidRPr="005F5774" w:rsidRDefault="005F5774" w:rsidP="00842130">
      <w:pPr>
        <w:ind w:firstLine="567"/>
        <w:jc w:val="both"/>
        <w:rPr>
          <w:color w:val="121EC6"/>
          <w:lang w:val="en-US"/>
        </w:rPr>
      </w:pPr>
      <w:r>
        <w:rPr>
          <w:b/>
          <w:bCs/>
          <w:color w:val="121EC6"/>
          <w:lang w:val="en-US"/>
        </w:rPr>
        <w:t>Aim</w:t>
      </w:r>
      <w:r w:rsidRPr="005F5774">
        <w:rPr>
          <w:b/>
          <w:bCs/>
          <w:color w:val="121EC6"/>
          <w:lang w:val="en-US"/>
        </w:rPr>
        <w:t xml:space="preserve"> of the review. </w:t>
      </w:r>
      <w:r w:rsidRPr="005F5774">
        <w:rPr>
          <w:color w:val="121EC6"/>
          <w:lang w:val="en-US"/>
        </w:rPr>
        <w:t xml:space="preserve">It is necessary to formulate a clear </w:t>
      </w:r>
      <w:r>
        <w:rPr>
          <w:color w:val="121EC6"/>
          <w:lang w:val="en-US"/>
        </w:rPr>
        <w:t>aim</w:t>
      </w:r>
      <w:r w:rsidRPr="005F5774">
        <w:rPr>
          <w:color w:val="121EC6"/>
          <w:lang w:val="en-US"/>
        </w:rPr>
        <w:t xml:space="preserve"> - what subject you are reviewing, why and for whom.</w:t>
      </w:r>
    </w:p>
    <w:p w14:paraId="42932928" w14:textId="77777777" w:rsidR="005F5774" w:rsidRPr="00190275" w:rsidRDefault="005F5774" w:rsidP="005F5774">
      <w:pPr>
        <w:ind w:firstLine="567"/>
        <w:jc w:val="both"/>
        <w:rPr>
          <w:lang w:val="en-GB"/>
        </w:rPr>
      </w:pPr>
      <w:r w:rsidRPr="00190275">
        <w:rPr>
          <w:lang w:val="en-GB"/>
        </w:rPr>
        <w:lastRenderedPageBreak/>
        <w:t>T</w:t>
      </w:r>
      <w:r w:rsidRPr="005F5774">
        <w:rPr>
          <w:lang w:val="en-US"/>
        </w:rPr>
        <w:t>his review aims</w:t>
      </w:r>
      <w:r w:rsidRPr="00190275">
        <w:rPr>
          <w:lang w:val="en-GB"/>
        </w:rPr>
        <w:t xml:space="preserve"> to examine the role of microbiota at various sites in the human body in AD development and the potential for its modulation. We investigated the roles of gut microbiota, exemplified by MS; skin microbiota, illustrated by psoriasis; and oral microbiota, showcased by </w:t>
      </w:r>
      <w:r w:rsidRPr="00190275">
        <w:rPr>
          <w:color w:val="000000" w:themeColor="text1"/>
          <w:lang w:val="en-GB"/>
        </w:rPr>
        <w:t>SD</w:t>
      </w:r>
      <w:r w:rsidRPr="00190275">
        <w:rPr>
          <w:lang w:val="en-GB"/>
        </w:rPr>
        <w:t>. Additionally, we delve into the role of EVs and their prospective use in modulating the microbiome in AD therapy.</w:t>
      </w:r>
    </w:p>
    <w:p w14:paraId="51CE56D9" w14:textId="77777777" w:rsidR="00904201" w:rsidRPr="00093CF9" w:rsidRDefault="00904201" w:rsidP="00904201">
      <w:pPr>
        <w:ind w:firstLine="567"/>
        <w:jc w:val="both"/>
        <w:rPr>
          <w:color w:val="121EC6"/>
          <w:lang w:val="en-US"/>
        </w:rPr>
      </w:pPr>
    </w:p>
    <w:p w14:paraId="33766CA7" w14:textId="77777777" w:rsidR="00BB2CD6" w:rsidRPr="00093CF9" w:rsidRDefault="00BB2CD6" w:rsidP="00880B40">
      <w:pPr>
        <w:ind w:right="49"/>
        <w:rPr>
          <w:b/>
          <w:bCs/>
          <w:color w:val="121EC6"/>
          <w:lang w:val="en-US"/>
        </w:rPr>
      </w:pPr>
    </w:p>
    <w:p w14:paraId="12C6F87A" w14:textId="236B43B8" w:rsidR="00831715" w:rsidRDefault="005F5774" w:rsidP="00842130">
      <w:pPr>
        <w:ind w:firstLine="567"/>
        <w:jc w:val="both"/>
        <w:rPr>
          <w:color w:val="121EC6"/>
          <w:lang w:val="en-US"/>
        </w:rPr>
      </w:pPr>
      <w:r w:rsidRPr="005F5774">
        <w:rPr>
          <w:color w:val="121EC6"/>
          <w:lang w:val="en-US"/>
        </w:rPr>
        <w:t>Specify the keywords, languages, period and databases (PubMed, Scopus, etc.?) used to select sources, and the principle</w:t>
      </w:r>
      <w:r>
        <w:rPr>
          <w:color w:val="121EC6"/>
          <w:lang w:val="en-US"/>
        </w:rPr>
        <w:t>s</w:t>
      </w:r>
      <w:r w:rsidRPr="005F5774">
        <w:rPr>
          <w:color w:val="121EC6"/>
          <w:lang w:val="en-US"/>
        </w:rPr>
        <w:t xml:space="preserve"> of selecting sources.</w:t>
      </w:r>
    </w:p>
    <w:p w14:paraId="3B704660" w14:textId="77777777" w:rsidR="005F5774" w:rsidRPr="005F5774" w:rsidRDefault="005F5774" w:rsidP="00842130">
      <w:pPr>
        <w:ind w:firstLine="567"/>
        <w:jc w:val="both"/>
        <w:rPr>
          <w:color w:val="000000" w:themeColor="text1"/>
          <w:lang w:val="en-US"/>
        </w:rPr>
      </w:pPr>
    </w:p>
    <w:p w14:paraId="28F8B3AC" w14:textId="7ED01A6A" w:rsidR="00842130" w:rsidRPr="005F5774" w:rsidRDefault="005F5774" w:rsidP="00842130">
      <w:pPr>
        <w:ind w:firstLine="567"/>
        <w:jc w:val="both"/>
        <w:rPr>
          <w:color w:val="000000" w:themeColor="text1"/>
          <w:lang w:val="en-GB"/>
        </w:rPr>
      </w:pPr>
      <w:r w:rsidRPr="005F5774">
        <w:rPr>
          <w:color w:val="000000" w:themeColor="text1"/>
          <w:lang w:val="en-GB"/>
        </w:rPr>
        <w:t>This review u</w:t>
      </w:r>
      <w:r w:rsidRPr="005F5774">
        <w:rPr>
          <w:color w:val="000000" w:themeColor="text1"/>
          <w:lang w:val="en-US"/>
        </w:rPr>
        <w:t>sed</w:t>
      </w:r>
      <w:r w:rsidRPr="005F5774">
        <w:rPr>
          <w:color w:val="000000" w:themeColor="text1"/>
          <w:lang w:val="en-GB"/>
        </w:rPr>
        <w:t xml:space="preserve"> English-language sources from PubMed and Scopus from 1995 to 2023, with two-thirds of the sources being articles published within the last five years. The search employed keywords and phrases such as "exosomes," "extracellular vesicles," "autoimmune diseases," </w:t>
      </w:r>
      <w:r w:rsidR="00904201" w:rsidRPr="005F5774">
        <w:rPr>
          <w:color w:val="000000" w:themeColor="text1"/>
          <w:lang w:val="en-US"/>
        </w:rPr>
        <w:t>…</w:t>
      </w:r>
    </w:p>
    <w:p w14:paraId="0783B5E1" w14:textId="77777777" w:rsidR="00FE223D" w:rsidRPr="005F5774" w:rsidRDefault="00FE223D" w:rsidP="00FE223D">
      <w:pPr>
        <w:jc w:val="both"/>
        <w:rPr>
          <w:b/>
          <w:bCs/>
          <w:color w:val="000000" w:themeColor="text1"/>
          <w:lang w:val="en-US"/>
        </w:rPr>
      </w:pPr>
    </w:p>
    <w:p w14:paraId="0C17915F" w14:textId="77777777" w:rsidR="009A28EF" w:rsidRPr="005F5774" w:rsidRDefault="009A28EF" w:rsidP="004B1B81">
      <w:pPr>
        <w:ind w:firstLine="567"/>
        <w:jc w:val="both"/>
        <w:rPr>
          <w:b/>
          <w:bCs/>
          <w:color w:val="000000" w:themeColor="text1"/>
          <w:lang w:val="en-US"/>
        </w:rPr>
      </w:pPr>
    </w:p>
    <w:p w14:paraId="2DBB5447" w14:textId="77777777" w:rsidR="00371E35" w:rsidRPr="005F5774" w:rsidRDefault="00371E35" w:rsidP="004B1B81">
      <w:pPr>
        <w:ind w:firstLine="567"/>
        <w:jc w:val="both"/>
        <w:rPr>
          <w:b/>
          <w:bCs/>
          <w:color w:val="000000" w:themeColor="text1"/>
          <w:lang w:val="en-US"/>
        </w:rPr>
      </w:pPr>
    </w:p>
    <w:p w14:paraId="6023E24F" w14:textId="47AA95C3" w:rsidR="00DE5FAA" w:rsidRPr="00A86BAD" w:rsidRDefault="00A86BAD" w:rsidP="00964EEE">
      <w:pPr>
        <w:contextualSpacing/>
        <w:jc w:val="both"/>
        <w:rPr>
          <w:b/>
          <w:bCs/>
          <w:color w:val="FF0000"/>
          <w:lang w:val="en-US"/>
        </w:rPr>
      </w:pPr>
      <w:r w:rsidRPr="00A86BAD">
        <w:rPr>
          <w:b/>
          <w:bCs/>
          <w:color w:val="121EC6"/>
          <w:lang w:val="en-US"/>
        </w:rPr>
        <w:t>Main text of the review, divided into sections</w:t>
      </w:r>
    </w:p>
    <w:p w14:paraId="0082E638" w14:textId="77777777" w:rsidR="00964EEE" w:rsidRPr="00A86BAD" w:rsidRDefault="00964EEE" w:rsidP="00964EEE">
      <w:pPr>
        <w:jc w:val="both"/>
        <w:rPr>
          <w:rFonts w:ascii="Times New Roman Regular" w:hAnsi="Times New Roman Regular" w:cs="Times New Roman Regular"/>
          <w:b/>
          <w:bCs/>
          <w:color w:val="000000" w:themeColor="text1"/>
          <w:lang w:val="en-US"/>
        </w:rPr>
      </w:pPr>
    </w:p>
    <w:p w14:paraId="3961BEEE" w14:textId="77777777" w:rsidR="00BB2CD6" w:rsidRPr="00A86BAD" w:rsidRDefault="00BB2CD6" w:rsidP="00964EEE">
      <w:pPr>
        <w:jc w:val="both"/>
        <w:rPr>
          <w:rFonts w:ascii="Times New Roman Regular" w:hAnsi="Times New Roman Regular" w:cs="Times New Roman Regular"/>
          <w:b/>
          <w:bCs/>
          <w:color w:val="000000" w:themeColor="text1"/>
          <w:lang w:val="en-US"/>
        </w:rPr>
      </w:pPr>
    </w:p>
    <w:p w14:paraId="046E8218" w14:textId="47F16357" w:rsidR="00176C0E" w:rsidRPr="00A86BAD" w:rsidRDefault="00A86BAD" w:rsidP="00176C0E">
      <w:pPr>
        <w:jc w:val="both"/>
        <w:rPr>
          <w:rFonts w:ascii="Times New Roman Regular" w:hAnsi="Times New Roman Regular" w:cs="Times New Roman Regular"/>
          <w:b/>
          <w:bCs/>
          <w:color w:val="000000" w:themeColor="text1"/>
          <w:lang w:val="en-US"/>
        </w:rPr>
      </w:pPr>
      <w:r w:rsidRPr="00A86BAD">
        <w:rPr>
          <w:rFonts w:ascii="Times New Roman Regular" w:hAnsi="Times New Roman Regular" w:cs="Times New Roman Regular"/>
          <w:b/>
          <w:bCs/>
          <w:color w:val="000000" w:themeColor="text1"/>
          <w:lang w:val="en-US"/>
        </w:rPr>
        <w:t>SECTION NAME</w:t>
      </w:r>
    </w:p>
    <w:p w14:paraId="6669631D" w14:textId="32F39B37" w:rsidR="00904201" w:rsidRPr="00A86BAD" w:rsidRDefault="00904201" w:rsidP="00176C0E">
      <w:pPr>
        <w:jc w:val="both"/>
        <w:rPr>
          <w:rFonts w:ascii="Times New Roman Regular" w:hAnsi="Times New Roman Regular" w:cs="Times New Roman Regular"/>
          <w:b/>
          <w:bCs/>
          <w:color w:val="000000" w:themeColor="text1"/>
          <w:lang w:val="en-US"/>
        </w:rPr>
      </w:pPr>
      <w:r w:rsidRPr="00A86BAD">
        <w:rPr>
          <w:rFonts w:ascii="Times New Roman Regular" w:hAnsi="Times New Roman Regular" w:cs="Times New Roman Regular"/>
          <w:b/>
          <w:bCs/>
          <w:color w:val="000000" w:themeColor="text1"/>
          <w:lang w:val="en-US"/>
        </w:rPr>
        <w:t>…</w:t>
      </w:r>
    </w:p>
    <w:p w14:paraId="74300AE7" w14:textId="77777777" w:rsidR="00176C0E" w:rsidRPr="00A86BAD" w:rsidRDefault="00176C0E" w:rsidP="00176C0E">
      <w:pPr>
        <w:jc w:val="both"/>
        <w:rPr>
          <w:rFonts w:ascii="Times New Roman Regular" w:hAnsi="Times New Roman Regular" w:cs="Times New Roman Regular"/>
          <w:b/>
          <w:bCs/>
          <w:color w:val="000000" w:themeColor="text1"/>
          <w:lang w:val="en-US"/>
        </w:rPr>
      </w:pPr>
    </w:p>
    <w:p w14:paraId="1F839414" w14:textId="65FF844D" w:rsidR="00176C0E" w:rsidRPr="00A86BAD" w:rsidRDefault="00A86BAD" w:rsidP="00964EEE">
      <w:pPr>
        <w:jc w:val="both"/>
        <w:rPr>
          <w:rFonts w:ascii="Times New Roman Regular" w:hAnsi="Times New Roman Regular" w:cs="Times New Roman Regular"/>
          <w:b/>
          <w:bCs/>
          <w:color w:val="000000" w:themeColor="text1"/>
          <w:lang w:val="en-US"/>
        </w:rPr>
      </w:pPr>
      <w:r w:rsidRPr="00A86BAD">
        <w:rPr>
          <w:rFonts w:ascii="Times New Roman Regular" w:hAnsi="Times New Roman Regular" w:cs="Times New Roman Regular"/>
          <w:b/>
          <w:bCs/>
          <w:color w:val="000000" w:themeColor="text1"/>
          <w:lang w:val="en-US"/>
        </w:rPr>
        <w:t>SECTION NAME</w:t>
      </w:r>
    </w:p>
    <w:p w14:paraId="566B5B30" w14:textId="61CAEA4A" w:rsidR="00964EEE" w:rsidRPr="00A86BAD" w:rsidRDefault="00904201" w:rsidP="00964EEE">
      <w:pPr>
        <w:jc w:val="both"/>
        <w:rPr>
          <w:color w:val="000000" w:themeColor="text1"/>
          <w:sz w:val="28"/>
          <w:szCs w:val="28"/>
          <w:lang w:val="en-US"/>
        </w:rPr>
      </w:pPr>
      <w:r w:rsidRPr="00A86BAD">
        <w:rPr>
          <w:color w:val="000000" w:themeColor="text1"/>
          <w:sz w:val="28"/>
          <w:szCs w:val="28"/>
          <w:lang w:val="en-US"/>
        </w:rPr>
        <w:t>…</w:t>
      </w:r>
    </w:p>
    <w:p w14:paraId="58B00C59" w14:textId="77777777" w:rsidR="00DE5FAA" w:rsidRPr="00A86BAD" w:rsidRDefault="00DE5FAA" w:rsidP="00964EEE">
      <w:pPr>
        <w:jc w:val="both"/>
        <w:rPr>
          <w:color w:val="FF0000"/>
          <w:sz w:val="28"/>
          <w:szCs w:val="28"/>
          <w:highlight w:val="cyan"/>
          <w:lang w:val="en-US"/>
        </w:rPr>
      </w:pPr>
    </w:p>
    <w:p w14:paraId="35DD97E4" w14:textId="77777777" w:rsidR="00BB2CD6" w:rsidRPr="00A86BAD" w:rsidRDefault="00BB2CD6" w:rsidP="00964EEE">
      <w:pPr>
        <w:contextualSpacing/>
        <w:jc w:val="both"/>
        <w:rPr>
          <w:b/>
          <w:bCs/>
          <w:color w:val="121EC6"/>
          <w:lang w:val="en-US"/>
        </w:rPr>
      </w:pPr>
    </w:p>
    <w:p w14:paraId="182AEF8C" w14:textId="77777777" w:rsidR="00BB2CD6" w:rsidRPr="00A86BAD" w:rsidRDefault="00BB2CD6" w:rsidP="00964EEE">
      <w:pPr>
        <w:contextualSpacing/>
        <w:jc w:val="both"/>
        <w:rPr>
          <w:b/>
          <w:bCs/>
          <w:color w:val="121EC6"/>
          <w:lang w:val="en-US"/>
        </w:rPr>
      </w:pPr>
    </w:p>
    <w:p w14:paraId="6ACE434D" w14:textId="77777777" w:rsidR="00BB2CD6" w:rsidRPr="00A86BAD" w:rsidRDefault="00BB2CD6" w:rsidP="00964EEE">
      <w:pPr>
        <w:contextualSpacing/>
        <w:jc w:val="both"/>
        <w:rPr>
          <w:b/>
          <w:bCs/>
          <w:color w:val="121EC6"/>
          <w:lang w:val="en-US"/>
        </w:rPr>
      </w:pPr>
    </w:p>
    <w:p w14:paraId="232C3A1A" w14:textId="6CD4A50F" w:rsidR="00964EEE" w:rsidRDefault="00A86BAD" w:rsidP="00964EEE">
      <w:pPr>
        <w:jc w:val="center"/>
        <w:rPr>
          <w:b/>
          <w:bCs/>
          <w:color w:val="121EC6"/>
          <w:lang w:val="en-US"/>
        </w:rPr>
      </w:pPr>
      <w:r w:rsidRPr="00A86BAD">
        <w:rPr>
          <w:b/>
          <w:bCs/>
          <w:color w:val="121EC6"/>
          <w:lang w:val="en-US"/>
        </w:rPr>
        <w:t>Key illustration of the article (summarizing figure, scheme, table)</w:t>
      </w:r>
    </w:p>
    <w:p w14:paraId="1A9E1F7A" w14:textId="77777777" w:rsidR="00A86BAD" w:rsidRPr="00A86BAD" w:rsidRDefault="00A86BAD" w:rsidP="00964EEE">
      <w:pPr>
        <w:jc w:val="center"/>
        <w:rPr>
          <w:color w:val="000000" w:themeColor="text1"/>
          <w:lang w:val="en-US"/>
        </w:rPr>
      </w:pPr>
    </w:p>
    <w:p w14:paraId="6066FB93" w14:textId="5AF1431A" w:rsidR="00964EEE" w:rsidRPr="00B4232B" w:rsidRDefault="00964EEE" w:rsidP="00964EEE">
      <w:pPr>
        <w:ind w:firstLine="567"/>
        <w:jc w:val="both"/>
        <w:rPr>
          <w:color w:val="000000" w:themeColor="text1"/>
          <w:lang w:val="en-US"/>
        </w:rPr>
      </w:pPr>
      <w:r w:rsidRPr="005E38AA">
        <w:rPr>
          <w:b/>
          <w:bCs/>
          <w:color w:val="000000" w:themeColor="text1"/>
          <w:lang w:val="en-US"/>
        </w:rPr>
        <w:t>FIG.</w:t>
      </w:r>
      <w:r w:rsidRPr="005E38AA">
        <w:rPr>
          <w:b/>
          <w:bCs/>
          <w:lang w:val="en-US"/>
        </w:rPr>
        <w:t xml:space="preserve"> </w:t>
      </w:r>
      <w:r w:rsidRPr="00B4232B">
        <w:rPr>
          <w:color w:val="000000" w:themeColor="text1"/>
          <w:lang w:val="en-US"/>
        </w:rPr>
        <w:t xml:space="preserve">The role of the microbiome in the pathogenesis of </w:t>
      </w:r>
      <w:r>
        <w:rPr>
          <w:color w:val="000000" w:themeColor="text1"/>
          <w:lang w:val="en-US"/>
        </w:rPr>
        <w:t>several</w:t>
      </w:r>
      <w:r w:rsidRPr="00B4232B">
        <w:rPr>
          <w:color w:val="000000" w:themeColor="text1"/>
          <w:lang w:val="en-US"/>
        </w:rPr>
        <w:t xml:space="preserve"> autoimmune pathologies.</w:t>
      </w:r>
    </w:p>
    <w:p w14:paraId="69CE18DB" w14:textId="77777777" w:rsidR="00964EEE" w:rsidRDefault="00964EEE" w:rsidP="00964EEE">
      <w:pPr>
        <w:ind w:firstLine="567"/>
        <w:jc w:val="both"/>
        <w:rPr>
          <w:color w:val="000000" w:themeColor="text1"/>
          <w:lang w:val="en-US"/>
        </w:rPr>
      </w:pPr>
      <w:r w:rsidRPr="00B4232B">
        <w:rPr>
          <w:color w:val="000000" w:themeColor="text1"/>
          <w:lang w:val="en-US"/>
        </w:rPr>
        <w:t xml:space="preserve">(1) </w:t>
      </w:r>
      <w:r>
        <w:rPr>
          <w:color w:val="000000" w:themeColor="text1"/>
          <w:lang w:val="en-US"/>
        </w:rPr>
        <w:t>I</w:t>
      </w:r>
      <w:r w:rsidRPr="00B4232B">
        <w:rPr>
          <w:color w:val="000000" w:themeColor="text1"/>
          <w:lang w:val="en-US"/>
        </w:rPr>
        <w:t xml:space="preserve">n multiple sclerosis, an increase in the number of </w:t>
      </w:r>
      <w:proofErr w:type="spellStart"/>
      <w:r w:rsidRPr="005E38AA">
        <w:rPr>
          <w:i/>
          <w:iCs/>
          <w:color w:val="000000" w:themeColor="text1"/>
          <w:lang w:val="en-US"/>
        </w:rPr>
        <w:t>Akkermansia</w:t>
      </w:r>
      <w:proofErr w:type="spellEnd"/>
      <w:r w:rsidRPr="005E38AA">
        <w:rPr>
          <w:i/>
          <w:iCs/>
          <w:color w:val="000000" w:themeColor="text1"/>
          <w:lang w:val="en-US"/>
        </w:rPr>
        <w:t xml:space="preserve"> </w:t>
      </w:r>
      <w:proofErr w:type="spellStart"/>
      <w:r w:rsidRPr="005E38AA">
        <w:rPr>
          <w:i/>
          <w:iCs/>
          <w:color w:val="000000" w:themeColor="text1"/>
          <w:lang w:val="en-US"/>
        </w:rPr>
        <w:t>municiphila</w:t>
      </w:r>
      <w:proofErr w:type="spellEnd"/>
      <w:r w:rsidRPr="00B4232B">
        <w:rPr>
          <w:color w:val="000000" w:themeColor="text1"/>
          <w:lang w:val="en-US"/>
        </w:rPr>
        <w:t xml:space="preserve"> bacteria in the intestine may lead to </w:t>
      </w:r>
      <w:r>
        <w:rPr>
          <w:color w:val="000000" w:themeColor="text1"/>
          <w:lang w:val="en-US"/>
        </w:rPr>
        <w:t>…</w:t>
      </w:r>
      <w:r w:rsidRPr="00085ADB">
        <w:rPr>
          <w:color w:val="000000" w:themeColor="text1"/>
          <w:lang w:val="en-US"/>
        </w:rPr>
        <w:t xml:space="preserve"> </w:t>
      </w:r>
      <w:r w:rsidRPr="00B4232B">
        <w:rPr>
          <w:color w:val="000000" w:themeColor="text1"/>
          <w:lang w:val="en-US"/>
        </w:rPr>
        <w:t xml:space="preserve">(2) and von Willebrand factor A secreted by </w:t>
      </w:r>
      <w:proofErr w:type="spellStart"/>
      <w:r w:rsidRPr="005E38AA">
        <w:rPr>
          <w:i/>
          <w:iCs/>
          <w:color w:val="000000" w:themeColor="text1"/>
          <w:lang w:val="en-US"/>
        </w:rPr>
        <w:t>Capnocytophaga</w:t>
      </w:r>
      <w:proofErr w:type="spellEnd"/>
      <w:r w:rsidRPr="005E38AA">
        <w:rPr>
          <w:i/>
          <w:iCs/>
          <w:color w:val="000000" w:themeColor="text1"/>
          <w:lang w:val="en-US"/>
        </w:rPr>
        <w:t xml:space="preserve"> </w:t>
      </w:r>
      <w:proofErr w:type="spellStart"/>
      <w:r w:rsidRPr="005E38AA">
        <w:rPr>
          <w:i/>
          <w:iCs/>
          <w:color w:val="000000" w:themeColor="text1"/>
          <w:lang w:val="en-US"/>
        </w:rPr>
        <w:t>ochracea</w:t>
      </w:r>
      <w:proofErr w:type="spellEnd"/>
      <w:r w:rsidRPr="00B4232B">
        <w:rPr>
          <w:color w:val="000000" w:themeColor="text1"/>
          <w:lang w:val="en-US"/>
        </w:rPr>
        <w:t xml:space="preserve"> bacteria in </w:t>
      </w:r>
      <w:proofErr w:type="spellStart"/>
      <w:r w:rsidRPr="00B4232B">
        <w:rPr>
          <w:color w:val="000000" w:themeColor="text1"/>
          <w:lang w:val="en-US"/>
        </w:rPr>
        <w:t>Sjögren's</w:t>
      </w:r>
      <w:proofErr w:type="spellEnd"/>
      <w:r w:rsidRPr="00B4232B">
        <w:rPr>
          <w:color w:val="000000" w:themeColor="text1"/>
          <w:lang w:val="en-US"/>
        </w:rPr>
        <w:t xml:space="preserve"> disease (3) contribute to the activation of T cells producing proinflammatory cytokines.</w:t>
      </w:r>
    </w:p>
    <w:p w14:paraId="58A08923" w14:textId="788CA369" w:rsidR="009A28EF" w:rsidRPr="00093CF9" w:rsidRDefault="00964EEE" w:rsidP="004B1B81">
      <w:pPr>
        <w:ind w:firstLine="567"/>
        <w:jc w:val="both"/>
        <w:rPr>
          <w:color w:val="000000" w:themeColor="text1"/>
          <w:sz w:val="22"/>
          <w:szCs w:val="22"/>
          <w:lang w:val="en-US"/>
        </w:rPr>
      </w:pPr>
      <w:r w:rsidRPr="00540B29">
        <w:rPr>
          <w:i/>
          <w:iCs/>
          <w:color w:val="000000" w:themeColor="text1"/>
          <w:sz w:val="22"/>
          <w:szCs w:val="22"/>
          <w:lang w:val="en-US"/>
        </w:rPr>
        <w:t xml:space="preserve">Notes: </w:t>
      </w:r>
      <w:r w:rsidRPr="00540B29">
        <w:rPr>
          <w:color w:val="000000" w:themeColor="text1"/>
          <w:sz w:val="22"/>
          <w:szCs w:val="22"/>
          <w:lang w:val="en-US"/>
        </w:rPr>
        <w:t xml:space="preserve">CNS – central nervous system; BBB – Blood-brain </w:t>
      </w:r>
      <w:r w:rsidR="00A86BAD" w:rsidRPr="00540B29">
        <w:rPr>
          <w:color w:val="000000" w:themeColor="text1"/>
          <w:sz w:val="22"/>
          <w:szCs w:val="22"/>
          <w:lang w:val="en-US"/>
        </w:rPr>
        <w:t>barrier.</w:t>
      </w:r>
      <w:r w:rsidRPr="00540B29">
        <w:rPr>
          <w:i/>
          <w:iCs/>
          <w:color w:val="000000" w:themeColor="text1"/>
          <w:sz w:val="22"/>
          <w:szCs w:val="22"/>
          <w:lang w:val="en-US"/>
        </w:rPr>
        <w:t xml:space="preserve"> </w:t>
      </w:r>
    </w:p>
    <w:p w14:paraId="70B2448C" w14:textId="77777777" w:rsidR="00904201" w:rsidRPr="00093CF9" w:rsidRDefault="00904201" w:rsidP="004B1B81">
      <w:pPr>
        <w:ind w:firstLine="567"/>
        <w:jc w:val="both"/>
        <w:rPr>
          <w:b/>
          <w:bCs/>
          <w:color w:val="000000" w:themeColor="text1"/>
          <w:lang w:val="en-US"/>
        </w:rPr>
      </w:pPr>
    </w:p>
    <w:p w14:paraId="2FB60866" w14:textId="6F3809A9" w:rsidR="00085ADB" w:rsidRPr="00A86BAD" w:rsidRDefault="00371E35" w:rsidP="00A86BAD">
      <w:pPr>
        <w:contextualSpacing/>
        <w:jc w:val="both"/>
        <w:rPr>
          <w:b/>
          <w:bCs/>
          <w:color w:val="000000" w:themeColor="text1"/>
          <w:lang w:val="en-US"/>
        </w:rPr>
      </w:pPr>
      <w:r w:rsidRPr="00093CF9">
        <w:rPr>
          <w:color w:val="121EC6"/>
          <w:lang w:val="en-US"/>
        </w:rPr>
        <w:tab/>
      </w:r>
      <w:r w:rsidR="00A86BAD" w:rsidRPr="00A86BAD">
        <w:rPr>
          <w:color w:val="121EC6"/>
          <w:lang w:val="en-US"/>
        </w:rPr>
        <w:t xml:space="preserve">The reference to tables and illustrations should be clearly indicated in the text. It is not </w:t>
      </w:r>
      <w:r w:rsidR="00A86BAD">
        <w:rPr>
          <w:color w:val="121EC6"/>
          <w:lang w:val="en-US"/>
        </w:rPr>
        <w:t xml:space="preserve">recommended </w:t>
      </w:r>
      <w:r w:rsidR="00A86BAD" w:rsidRPr="00A86BAD">
        <w:rPr>
          <w:color w:val="121EC6"/>
          <w:lang w:val="en-US"/>
        </w:rPr>
        <w:t xml:space="preserve">to repeat in the text all data from tables and illustrations, it is necessary to mention only the most important of them. Figures should not duplicate the data given in tables. Measurement values should be in accordance with the International System of Units (SI).  If there are abbreviations in the figure or table, they should be deciphered in a </w:t>
      </w:r>
      <w:r w:rsidR="00A86BAD">
        <w:rPr>
          <w:color w:val="121EC6"/>
          <w:lang w:val="en-US"/>
        </w:rPr>
        <w:t>N</w:t>
      </w:r>
      <w:r w:rsidR="00A86BAD" w:rsidRPr="00A86BAD">
        <w:rPr>
          <w:color w:val="121EC6"/>
          <w:lang w:val="en-US"/>
        </w:rPr>
        <w:t>ote to the figure.</w:t>
      </w:r>
    </w:p>
    <w:p w14:paraId="71516EC1" w14:textId="77777777" w:rsidR="00904201" w:rsidRPr="00A86BAD" w:rsidRDefault="00904201" w:rsidP="004B1B81">
      <w:pPr>
        <w:ind w:firstLine="567"/>
        <w:jc w:val="both"/>
        <w:rPr>
          <w:b/>
          <w:bCs/>
          <w:color w:val="000000" w:themeColor="text1"/>
          <w:lang w:val="en-US"/>
        </w:rPr>
      </w:pPr>
    </w:p>
    <w:p w14:paraId="0F6E7554" w14:textId="7C683B75" w:rsidR="00904201" w:rsidRPr="00904201" w:rsidRDefault="00904201" w:rsidP="00904201">
      <w:pPr>
        <w:ind w:firstLine="567"/>
        <w:jc w:val="both"/>
        <w:rPr>
          <w:color w:val="000000" w:themeColor="text1"/>
          <w:lang w:val="en-US"/>
        </w:rPr>
      </w:pPr>
      <w:r w:rsidRPr="00904201">
        <w:rPr>
          <w:b/>
          <w:bCs/>
          <w:color w:val="000000" w:themeColor="text1"/>
          <w:lang w:val="en-US"/>
        </w:rPr>
        <w:t>Table</w:t>
      </w:r>
      <w:r w:rsidRPr="00093CF9">
        <w:rPr>
          <w:b/>
          <w:bCs/>
          <w:color w:val="000000" w:themeColor="text1"/>
          <w:lang w:val="en-US"/>
        </w:rPr>
        <w:t xml:space="preserve"> 1</w:t>
      </w:r>
      <w:r w:rsidRPr="00904201">
        <w:rPr>
          <w:b/>
          <w:bCs/>
          <w:color w:val="000000" w:themeColor="text1"/>
          <w:lang w:val="en-US"/>
        </w:rPr>
        <w:t xml:space="preserve">. </w:t>
      </w:r>
      <w:r w:rsidRPr="00904201">
        <w:rPr>
          <w:color w:val="000000" w:themeColor="text1"/>
          <w:lang w:val="en-US"/>
        </w:rPr>
        <w:t xml:space="preserve">Changes in the composition of microbiota in multiple sclerosis, psoriasis, and </w:t>
      </w:r>
      <w:proofErr w:type="spellStart"/>
      <w:r w:rsidRPr="00904201">
        <w:rPr>
          <w:color w:val="000000" w:themeColor="text1"/>
          <w:lang w:val="en-US"/>
        </w:rPr>
        <w:t>Sjögren’s</w:t>
      </w:r>
      <w:proofErr w:type="spellEnd"/>
      <w:r w:rsidRPr="00904201">
        <w:rPr>
          <w:color w:val="000000" w:themeColor="text1"/>
          <w:lang w:val="en-US"/>
        </w:rPr>
        <w:t xml:space="preserve"> disease</w:t>
      </w:r>
    </w:p>
    <w:p w14:paraId="6ED40324" w14:textId="77777777" w:rsidR="00DE5FAA" w:rsidRPr="00093CF9" w:rsidRDefault="00DE5FAA">
      <w:pPr>
        <w:ind w:firstLine="567"/>
        <w:jc w:val="both"/>
        <w:rPr>
          <w:rFonts w:ascii="Times New Roman Regular" w:hAnsi="Times New Roman Regular" w:cs="Times New Roman Regular"/>
          <w:b/>
          <w:bCs/>
          <w:color w:val="000000" w:themeColor="text1"/>
          <w:lang w:val="en-US"/>
        </w:rPr>
      </w:pPr>
    </w:p>
    <w:tbl>
      <w:tblPr>
        <w:tblStyle w:val="TableGrid"/>
        <w:tblW w:w="0" w:type="auto"/>
        <w:tblLook w:val="04A0" w:firstRow="1" w:lastRow="0" w:firstColumn="1" w:lastColumn="0" w:noHBand="0" w:noVBand="1"/>
      </w:tblPr>
      <w:tblGrid>
        <w:gridCol w:w="3320"/>
        <w:gridCol w:w="3321"/>
        <w:gridCol w:w="3321"/>
      </w:tblGrid>
      <w:tr w:rsidR="00904201" w:rsidRPr="00093CF9" w14:paraId="6DD6FFFF" w14:textId="77777777" w:rsidTr="00904201">
        <w:tc>
          <w:tcPr>
            <w:tcW w:w="3320" w:type="dxa"/>
          </w:tcPr>
          <w:p w14:paraId="497CE633" w14:textId="77777777" w:rsidR="00904201" w:rsidRPr="00093CF9" w:rsidRDefault="00904201">
            <w:pPr>
              <w:jc w:val="both"/>
              <w:rPr>
                <w:rFonts w:ascii="Times New Roman Regular" w:hAnsi="Times New Roman Regular" w:cs="Times New Roman Regular"/>
                <w:b/>
                <w:bCs/>
                <w:color w:val="000000" w:themeColor="text1"/>
                <w:lang w:val="en-US"/>
              </w:rPr>
            </w:pPr>
          </w:p>
        </w:tc>
        <w:tc>
          <w:tcPr>
            <w:tcW w:w="3321" w:type="dxa"/>
          </w:tcPr>
          <w:p w14:paraId="5797FDC1" w14:textId="77777777" w:rsidR="00904201" w:rsidRPr="00093CF9" w:rsidRDefault="00904201">
            <w:pPr>
              <w:jc w:val="both"/>
              <w:rPr>
                <w:rFonts w:ascii="Times New Roman Regular" w:hAnsi="Times New Roman Regular" w:cs="Times New Roman Regular"/>
                <w:b/>
                <w:bCs/>
                <w:color w:val="000000" w:themeColor="text1"/>
                <w:lang w:val="en-US"/>
              </w:rPr>
            </w:pPr>
          </w:p>
        </w:tc>
        <w:tc>
          <w:tcPr>
            <w:tcW w:w="3321" w:type="dxa"/>
          </w:tcPr>
          <w:p w14:paraId="7CEEBD09" w14:textId="77777777" w:rsidR="00904201" w:rsidRPr="00093CF9" w:rsidRDefault="00904201">
            <w:pPr>
              <w:jc w:val="both"/>
              <w:rPr>
                <w:rFonts w:ascii="Times New Roman Regular" w:hAnsi="Times New Roman Regular" w:cs="Times New Roman Regular"/>
                <w:b/>
                <w:bCs/>
                <w:color w:val="000000" w:themeColor="text1"/>
                <w:lang w:val="en-US"/>
              </w:rPr>
            </w:pPr>
          </w:p>
        </w:tc>
      </w:tr>
      <w:tr w:rsidR="00904201" w:rsidRPr="00093CF9" w14:paraId="4CA22979" w14:textId="77777777" w:rsidTr="00904201">
        <w:tc>
          <w:tcPr>
            <w:tcW w:w="3320" w:type="dxa"/>
          </w:tcPr>
          <w:p w14:paraId="6C27D20B" w14:textId="77777777" w:rsidR="00904201" w:rsidRPr="00093CF9" w:rsidRDefault="00904201">
            <w:pPr>
              <w:jc w:val="both"/>
              <w:rPr>
                <w:rFonts w:ascii="Times New Roman Regular" w:hAnsi="Times New Roman Regular" w:cs="Times New Roman Regular"/>
                <w:b/>
                <w:bCs/>
                <w:color w:val="000000" w:themeColor="text1"/>
                <w:lang w:val="en-US"/>
              </w:rPr>
            </w:pPr>
          </w:p>
        </w:tc>
        <w:tc>
          <w:tcPr>
            <w:tcW w:w="3321" w:type="dxa"/>
          </w:tcPr>
          <w:p w14:paraId="4EB1EC4D" w14:textId="77777777" w:rsidR="00904201" w:rsidRPr="00093CF9" w:rsidRDefault="00904201">
            <w:pPr>
              <w:jc w:val="both"/>
              <w:rPr>
                <w:rFonts w:ascii="Times New Roman Regular" w:hAnsi="Times New Roman Regular" w:cs="Times New Roman Regular"/>
                <w:b/>
                <w:bCs/>
                <w:color w:val="000000" w:themeColor="text1"/>
                <w:lang w:val="en-US"/>
              </w:rPr>
            </w:pPr>
          </w:p>
        </w:tc>
        <w:tc>
          <w:tcPr>
            <w:tcW w:w="3321" w:type="dxa"/>
          </w:tcPr>
          <w:p w14:paraId="1AC32D00" w14:textId="77777777" w:rsidR="00904201" w:rsidRPr="00093CF9" w:rsidRDefault="00904201">
            <w:pPr>
              <w:jc w:val="both"/>
              <w:rPr>
                <w:rFonts w:ascii="Times New Roman Regular" w:hAnsi="Times New Roman Regular" w:cs="Times New Roman Regular"/>
                <w:b/>
                <w:bCs/>
                <w:color w:val="000000" w:themeColor="text1"/>
                <w:lang w:val="en-US"/>
              </w:rPr>
            </w:pPr>
          </w:p>
        </w:tc>
      </w:tr>
    </w:tbl>
    <w:p w14:paraId="50D2DA58" w14:textId="77777777" w:rsidR="00904201" w:rsidRPr="00093CF9" w:rsidRDefault="00904201">
      <w:pPr>
        <w:ind w:firstLine="567"/>
        <w:jc w:val="both"/>
        <w:rPr>
          <w:rFonts w:ascii="Times New Roman Regular" w:hAnsi="Times New Roman Regular" w:cs="Times New Roman Regular"/>
          <w:b/>
          <w:bCs/>
          <w:color w:val="000000" w:themeColor="text1"/>
          <w:lang w:val="en-US"/>
        </w:rPr>
      </w:pPr>
    </w:p>
    <w:p w14:paraId="668D5880" w14:textId="44B7361E" w:rsidR="00904201" w:rsidRPr="00904201" w:rsidRDefault="00904201" w:rsidP="00904201">
      <w:pPr>
        <w:ind w:firstLine="567"/>
        <w:jc w:val="both"/>
        <w:rPr>
          <w:rFonts w:ascii="Times New Roman Regular" w:hAnsi="Times New Roman Regular" w:cs="Times New Roman Regular"/>
          <w:color w:val="000000" w:themeColor="text1"/>
          <w:lang w:val="en-US"/>
        </w:rPr>
      </w:pPr>
      <w:r w:rsidRPr="00904201">
        <w:rPr>
          <w:rFonts w:ascii="Times New Roman Regular" w:hAnsi="Times New Roman Regular" w:cs="Times New Roman Regular"/>
          <w:color w:val="000000" w:themeColor="text1"/>
          <w:lang w:val="en-US"/>
        </w:rPr>
        <w:t xml:space="preserve">Note: </w:t>
      </w:r>
    </w:p>
    <w:p w14:paraId="59577F74" w14:textId="77777777" w:rsidR="00904201" w:rsidRPr="00904201" w:rsidRDefault="00904201" w:rsidP="00904201">
      <w:pPr>
        <w:ind w:firstLine="567"/>
        <w:jc w:val="both"/>
        <w:rPr>
          <w:rFonts w:ascii="Times New Roman Regular" w:hAnsi="Times New Roman Regular" w:cs="Times New Roman Regular"/>
          <w:b/>
          <w:bCs/>
          <w:color w:val="000000" w:themeColor="text1"/>
          <w:lang w:val="en-US"/>
        </w:rPr>
      </w:pPr>
    </w:p>
    <w:p w14:paraId="27FBB788" w14:textId="77777777" w:rsidR="00904201" w:rsidRPr="00904201" w:rsidRDefault="00904201" w:rsidP="00904201">
      <w:pPr>
        <w:ind w:firstLine="567"/>
        <w:jc w:val="both"/>
        <w:rPr>
          <w:rFonts w:ascii="Times New Roman Regular" w:hAnsi="Times New Roman Regular" w:cs="Times New Roman Regular"/>
          <w:b/>
          <w:bCs/>
          <w:color w:val="000000" w:themeColor="text1"/>
          <w:lang w:val="en-US"/>
        </w:rPr>
      </w:pPr>
    </w:p>
    <w:p w14:paraId="3CFC8323" w14:textId="77777777" w:rsidR="00540B29" w:rsidRPr="00093CF9" w:rsidRDefault="00540B29">
      <w:pPr>
        <w:ind w:firstLine="567"/>
        <w:jc w:val="both"/>
        <w:rPr>
          <w:rFonts w:ascii="Times New Roman Regular" w:hAnsi="Times New Roman Regular" w:cs="Times New Roman Regular"/>
          <w:b/>
          <w:bCs/>
          <w:color w:val="000000" w:themeColor="text1"/>
          <w:lang w:val="en-US"/>
        </w:rPr>
      </w:pPr>
    </w:p>
    <w:p w14:paraId="74F44453" w14:textId="77777777" w:rsidR="00540B29" w:rsidRPr="00093CF9" w:rsidRDefault="00540B29">
      <w:pPr>
        <w:ind w:firstLine="567"/>
        <w:jc w:val="both"/>
        <w:rPr>
          <w:rFonts w:ascii="Times New Roman Regular" w:hAnsi="Times New Roman Regular" w:cs="Times New Roman Regular"/>
          <w:b/>
          <w:bCs/>
          <w:color w:val="000000" w:themeColor="text1"/>
          <w:lang w:val="en-US"/>
        </w:rPr>
      </w:pPr>
    </w:p>
    <w:p w14:paraId="180DB497" w14:textId="23ACAC46" w:rsidR="00DE5FAA" w:rsidRDefault="00A86BAD">
      <w:pPr>
        <w:ind w:firstLine="567"/>
        <w:jc w:val="both"/>
        <w:rPr>
          <w:rFonts w:ascii="Times New Roman Regular" w:hAnsi="Times New Roman Regular" w:cs="Times New Roman Regular"/>
          <w:b/>
          <w:bCs/>
          <w:color w:val="000000" w:themeColor="text1"/>
          <w:lang w:val="en-US"/>
        </w:rPr>
      </w:pPr>
      <w:r w:rsidRPr="00093CF9">
        <w:rPr>
          <w:rFonts w:ascii="Times New Roman Regular" w:hAnsi="Times New Roman Regular" w:cs="Times New Roman Regular"/>
          <w:b/>
          <w:bCs/>
          <w:color w:val="000000" w:themeColor="text1"/>
          <w:lang w:val="en-US"/>
        </w:rPr>
        <w:t>CONCLUSION</w:t>
      </w:r>
    </w:p>
    <w:p w14:paraId="63E1EF51" w14:textId="77777777" w:rsidR="00A86BAD" w:rsidRPr="00A86BAD" w:rsidRDefault="00A86BAD">
      <w:pPr>
        <w:ind w:firstLine="567"/>
        <w:jc w:val="both"/>
        <w:rPr>
          <w:rFonts w:ascii="Times New Roman Regular" w:hAnsi="Times New Roman Regular" w:cs="Times New Roman Regular"/>
          <w:b/>
          <w:bCs/>
          <w:color w:val="000000" w:themeColor="text1"/>
          <w:lang w:val="en-US"/>
        </w:rPr>
      </w:pPr>
    </w:p>
    <w:p w14:paraId="2F35FEFC" w14:textId="0BFFCCD6" w:rsidR="009A28EF" w:rsidRPr="00A86BAD" w:rsidRDefault="00A86BAD" w:rsidP="009A28EF">
      <w:pPr>
        <w:jc w:val="both"/>
        <w:rPr>
          <w:color w:val="121EC6"/>
          <w:lang w:val="en-US"/>
        </w:rPr>
      </w:pPr>
      <w:r w:rsidRPr="00A86BAD">
        <w:rPr>
          <w:color w:val="121EC6"/>
          <w:lang w:val="en-US"/>
        </w:rPr>
        <w:t>Approximately 150 words, do not use source citations in the conclusion.</w:t>
      </w:r>
      <w:r>
        <w:rPr>
          <w:color w:val="121EC6"/>
          <w:lang w:val="en-US"/>
        </w:rPr>
        <w:t xml:space="preserve"> </w:t>
      </w:r>
    </w:p>
    <w:p w14:paraId="68A47FAA" w14:textId="77777777" w:rsidR="009A28EF" w:rsidRPr="00A86BAD" w:rsidRDefault="009A28EF" w:rsidP="009A28EF">
      <w:pPr>
        <w:shd w:val="clear" w:color="auto" w:fill="FFFFFF"/>
        <w:contextualSpacing/>
        <w:jc w:val="both"/>
        <w:rPr>
          <w:color w:val="FF0000"/>
          <w:lang w:val="en-US"/>
        </w:rPr>
      </w:pPr>
    </w:p>
    <w:p w14:paraId="09C29DF0" w14:textId="77777777" w:rsidR="009A28EF" w:rsidRPr="00A86BAD" w:rsidRDefault="009A28EF" w:rsidP="009A28EF">
      <w:pPr>
        <w:shd w:val="clear" w:color="auto" w:fill="FFFFFF"/>
        <w:ind w:firstLine="709"/>
        <w:contextualSpacing/>
        <w:jc w:val="both"/>
        <w:rPr>
          <w:b/>
          <w:lang w:val="en-US"/>
        </w:rPr>
      </w:pPr>
    </w:p>
    <w:p w14:paraId="4DA66A96" w14:textId="77777777" w:rsidR="00540B29" w:rsidRPr="00A86BAD" w:rsidRDefault="00540B29" w:rsidP="009A28EF">
      <w:pPr>
        <w:shd w:val="clear" w:color="auto" w:fill="FFFFFF"/>
        <w:ind w:firstLine="709"/>
        <w:contextualSpacing/>
        <w:jc w:val="both"/>
        <w:rPr>
          <w:b/>
          <w:lang w:val="en-US"/>
        </w:rPr>
      </w:pPr>
    </w:p>
    <w:p w14:paraId="717B412A" w14:textId="77777777" w:rsidR="00085ADB" w:rsidRPr="00A86BAD" w:rsidRDefault="00085ADB" w:rsidP="009A28EF">
      <w:pPr>
        <w:shd w:val="clear" w:color="auto" w:fill="FFFFFF"/>
        <w:ind w:firstLine="709"/>
        <w:contextualSpacing/>
        <w:jc w:val="both"/>
        <w:rPr>
          <w:b/>
          <w:lang w:val="en-US"/>
        </w:rPr>
      </w:pPr>
    </w:p>
    <w:p w14:paraId="45D949BF" w14:textId="77777777" w:rsidR="00F63E90" w:rsidRPr="00A86BAD" w:rsidRDefault="00F63E90" w:rsidP="009A28EF">
      <w:pPr>
        <w:shd w:val="clear" w:color="auto" w:fill="FFFFFF"/>
        <w:ind w:firstLine="709"/>
        <w:contextualSpacing/>
        <w:jc w:val="both"/>
        <w:rPr>
          <w:b/>
          <w:lang w:val="en-US"/>
        </w:rPr>
      </w:pPr>
    </w:p>
    <w:p w14:paraId="330992CA" w14:textId="77777777" w:rsidR="007A5F8D" w:rsidRPr="00A86BAD" w:rsidRDefault="007A5F8D" w:rsidP="009A28EF">
      <w:pPr>
        <w:shd w:val="clear" w:color="auto" w:fill="FFFFFF"/>
        <w:ind w:firstLine="709"/>
        <w:contextualSpacing/>
        <w:jc w:val="both"/>
        <w:rPr>
          <w:b/>
          <w:lang w:val="en-US"/>
        </w:rPr>
      </w:pPr>
    </w:p>
    <w:p w14:paraId="0BC26DD8" w14:textId="77777777" w:rsidR="009A28EF" w:rsidRPr="00A86BAD" w:rsidRDefault="009A28EF" w:rsidP="009A28EF">
      <w:pPr>
        <w:shd w:val="clear" w:color="auto" w:fill="FFFFFF"/>
        <w:ind w:firstLine="709"/>
        <w:contextualSpacing/>
        <w:jc w:val="both"/>
        <w:rPr>
          <w:lang w:val="en-US"/>
        </w:rPr>
      </w:pPr>
    </w:p>
    <w:p w14:paraId="3CFCBD87" w14:textId="77777777" w:rsidR="009A28EF" w:rsidRDefault="009A28EF" w:rsidP="009A28EF">
      <w:pPr>
        <w:shd w:val="clear" w:color="auto" w:fill="FFFFFF"/>
        <w:ind w:firstLine="709"/>
        <w:contextualSpacing/>
        <w:jc w:val="both"/>
        <w:rPr>
          <w:b/>
          <w:lang w:val="en-US"/>
        </w:rPr>
      </w:pPr>
      <w:r>
        <w:rPr>
          <w:b/>
          <w:lang w:val="en-US"/>
        </w:rPr>
        <w:t>AUTHOR CONTRIBUTION</w:t>
      </w:r>
    </w:p>
    <w:p w14:paraId="46FFB783" w14:textId="77777777" w:rsidR="009A28EF" w:rsidRPr="002944D2" w:rsidRDefault="009A28EF" w:rsidP="009A28EF">
      <w:pPr>
        <w:ind w:firstLine="567"/>
        <w:contextualSpacing/>
        <w:jc w:val="both"/>
        <w:rPr>
          <w:lang w:val="en-US"/>
        </w:rPr>
      </w:pPr>
      <w:r>
        <w:rPr>
          <w:b/>
          <w:lang w:val="en-US"/>
        </w:rPr>
        <w:t>Ivan</w:t>
      </w:r>
      <w:r w:rsidRPr="005E0C56">
        <w:rPr>
          <w:b/>
          <w:lang w:val="en-US"/>
        </w:rPr>
        <w:t xml:space="preserve"> I. </w:t>
      </w:r>
      <w:r>
        <w:rPr>
          <w:b/>
          <w:lang w:val="en-US"/>
        </w:rPr>
        <w:t>Ivanov</w:t>
      </w:r>
      <w:r w:rsidRPr="008952EA">
        <w:rPr>
          <w:b/>
          <w:lang w:val="en-US"/>
        </w:rPr>
        <w:t xml:space="preserve"> -</w:t>
      </w:r>
      <w:r w:rsidRPr="008952EA">
        <w:rPr>
          <w:b/>
          <w:vertAlign w:val="superscript"/>
          <w:lang w:val="en-US"/>
        </w:rPr>
        <w:t xml:space="preserve"> </w:t>
      </w:r>
      <w:r w:rsidRPr="00D23D8F">
        <w:rPr>
          <w:lang w:val="en-US"/>
        </w:rPr>
        <w:t>study concept and design,</w:t>
      </w:r>
    </w:p>
    <w:p w14:paraId="5B3003C4" w14:textId="3B8F32FF" w:rsidR="009A28EF" w:rsidRPr="000C3C92" w:rsidRDefault="009A28EF" w:rsidP="009A28EF">
      <w:pPr>
        <w:pStyle w:val="ListParagraph"/>
        <w:numPr>
          <w:ilvl w:val="0"/>
          <w:numId w:val="25"/>
        </w:numPr>
        <w:spacing w:after="0" w:line="240" w:lineRule="auto"/>
        <w:jc w:val="both"/>
        <w:rPr>
          <w:rFonts w:ascii="Times New Roman" w:hAnsi="Times New Roman" w:cs="Times New Roman"/>
          <w:szCs w:val="24"/>
        </w:rPr>
      </w:pPr>
      <w:r w:rsidRPr="000C3C92">
        <w:rPr>
          <w:rFonts w:ascii="Times New Roman" w:hAnsi="Times New Roman" w:cs="Times New Roman"/>
          <w:szCs w:val="24"/>
        </w:rPr>
        <w:t xml:space="preserve">acquisition </w:t>
      </w:r>
      <w:r w:rsidR="00FF20D3">
        <w:rPr>
          <w:rFonts w:ascii="Times New Roman" w:hAnsi="Times New Roman" w:cs="Times New Roman"/>
          <w:szCs w:val="24"/>
        </w:rPr>
        <w:t xml:space="preserve">and </w:t>
      </w:r>
      <w:r>
        <w:rPr>
          <w:rFonts w:ascii="Times New Roman" w:hAnsi="Times New Roman" w:cs="Times New Roman"/>
          <w:szCs w:val="24"/>
        </w:rPr>
        <w:t xml:space="preserve">analysis </w:t>
      </w:r>
      <w:r w:rsidRPr="000C3C92">
        <w:rPr>
          <w:rFonts w:ascii="Times New Roman" w:hAnsi="Times New Roman" w:cs="Times New Roman"/>
          <w:szCs w:val="24"/>
        </w:rPr>
        <w:t xml:space="preserve">of data, </w:t>
      </w:r>
    </w:p>
    <w:p w14:paraId="265CBFD8" w14:textId="77777777" w:rsidR="009A28EF" w:rsidRPr="000C3C92" w:rsidRDefault="009A28EF" w:rsidP="009A28EF">
      <w:pPr>
        <w:pStyle w:val="ListParagraph"/>
        <w:numPr>
          <w:ilvl w:val="0"/>
          <w:numId w:val="25"/>
        </w:numPr>
        <w:spacing w:after="0" w:line="240" w:lineRule="auto"/>
        <w:jc w:val="both"/>
        <w:rPr>
          <w:rFonts w:ascii="Times New Roman" w:hAnsi="Times New Roman" w:cs="Times New Roman"/>
          <w:szCs w:val="24"/>
        </w:rPr>
      </w:pPr>
      <w:r w:rsidRPr="000C3C92">
        <w:rPr>
          <w:rFonts w:ascii="Times New Roman" w:hAnsi="Times New Roman" w:cs="Times New Roman"/>
          <w:szCs w:val="24"/>
        </w:rPr>
        <w:t>drafting the manuscript.</w:t>
      </w:r>
    </w:p>
    <w:p w14:paraId="4F38802F" w14:textId="77777777" w:rsidR="009A28EF" w:rsidRPr="000C3C92" w:rsidRDefault="009A28EF" w:rsidP="009A28EF">
      <w:pPr>
        <w:pStyle w:val="ListParagraph"/>
        <w:numPr>
          <w:ilvl w:val="0"/>
          <w:numId w:val="25"/>
        </w:numPr>
        <w:spacing w:after="0" w:line="240" w:lineRule="auto"/>
        <w:jc w:val="both"/>
        <w:rPr>
          <w:rFonts w:ascii="Times New Roman" w:hAnsi="Times New Roman" w:cs="Times New Roman"/>
          <w:szCs w:val="24"/>
        </w:rPr>
      </w:pPr>
      <w:r w:rsidRPr="000C3C92">
        <w:rPr>
          <w:rFonts w:ascii="Times New Roman" w:hAnsi="Times New Roman" w:cs="Times New Roman"/>
          <w:szCs w:val="24"/>
        </w:rPr>
        <w:t>critical revision of the manuscript for important intellectual content</w:t>
      </w:r>
    </w:p>
    <w:p w14:paraId="459A6630" w14:textId="77777777" w:rsidR="009A28EF" w:rsidRPr="00672D9C" w:rsidRDefault="009A28EF" w:rsidP="009A28EF">
      <w:pPr>
        <w:ind w:firstLine="567"/>
        <w:contextualSpacing/>
        <w:jc w:val="both"/>
        <w:rPr>
          <w:lang w:val="en-US"/>
        </w:rPr>
      </w:pPr>
      <w:r w:rsidRPr="00EC450C">
        <w:rPr>
          <w:lang w:val="en-US"/>
        </w:rPr>
        <w:t>All authors approved the final version of the article.</w:t>
      </w:r>
    </w:p>
    <w:p w14:paraId="58256D1F" w14:textId="77777777" w:rsidR="00156AC1" w:rsidRPr="00093CF9" w:rsidRDefault="00156AC1" w:rsidP="00FB2D1A">
      <w:pPr>
        <w:jc w:val="both"/>
        <w:rPr>
          <w:b/>
          <w:bCs/>
          <w:color w:val="000000" w:themeColor="text1"/>
          <w:shd w:val="clear" w:color="auto" w:fill="FFFFFF"/>
          <w:lang w:val="en-US"/>
        </w:rPr>
      </w:pPr>
    </w:p>
    <w:p w14:paraId="0CF594C9" w14:textId="77777777" w:rsidR="00176C0E" w:rsidRPr="00093CF9" w:rsidRDefault="00176C0E" w:rsidP="00FB2D1A">
      <w:pPr>
        <w:ind w:firstLine="567"/>
        <w:rPr>
          <w:b/>
          <w:lang w:val="en-US"/>
        </w:rPr>
      </w:pPr>
    </w:p>
    <w:p w14:paraId="3576A093" w14:textId="77777777" w:rsidR="00176C0E" w:rsidRPr="00093CF9" w:rsidRDefault="00176C0E" w:rsidP="00FB2D1A">
      <w:pPr>
        <w:ind w:firstLine="567"/>
        <w:rPr>
          <w:b/>
          <w:lang w:val="en-US"/>
        </w:rPr>
      </w:pPr>
    </w:p>
    <w:p w14:paraId="61AB8276" w14:textId="77777777" w:rsidR="004224FC" w:rsidRPr="00093CF9" w:rsidRDefault="004224FC" w:rsidP="00FB2D1A">
      <w:pPr>
        <w:ind w:firstLine="567"/>
        <w:rPr>
          <w:b/>
          <w:lang w:val="en-US"/>
        </w:rPr>
      </w:pPr>
    </w:p>
    <w:p w14:paraId="2ED8291C" w14:textId="2F2C34CB" w:rsidR="00DC4BD0" w:rsidRPr="00CD7652" w:rsidRDefault="00715478" w:rsidP="00FB2D1A">
      <w:pPr>
        <w:ind w:firstLine="567"/>
        <w:rPr>
          <w:lang w:val="en-US"/>
        </w:rPr>
      </w:pPr>
      <w:r w:rsidRPr="001F6899">
        <w:rPr>
          <w:b/>
          <w:lang w:val="en-US"/>
        </w:rPr>
        <w:t>REFERENCES</w:t>
      </w:r>
    </w:p>
    <w:p w14:paraId="2EBB800F" w14:textId="77777777" w:rsidR="00112048" w:rsidRDefault="00112048" w:rsidP="00381474">
      <w:pPr>
        <w:jc w:val="both"/>
        <w:rPr>
          <w:color w:val="000000" w:themeColor="text1"/>
          <w:lang w:val="en-US"/>
        </w:rPr>
      </w:pPr>
    </w:p>
    <w:p w14:paraId="53103530" w14:textId="6E132653" w:rsidR="00DE5FAA" w:rsidRPr="00F34236" w:rsidRDefault="00093CF9" w:rsidP="009A28EF">
      <w:pPr>
        <w:ind w:firstLine="567"/>
        <w:contextualSpacing/>
        <w:jc w:val="both"/>
        <w:rPr>
          <w:b/>
          <w:bCs/>
          <w:color w:val="121EC6"/>
          <w:lang w:val="en-US"/>
        </w:rPr>
      </w:pPr>
      <w:proofErr w:type="gramStart"/>
      <w:r>
        <w:rPr>
          <w:b/>
          <w:bCs/>
          <w:color w:val="121EC6"/>
        </w:rPr>
        <w:t>10</w:t>
      </w:r>
      <w:r w:rsidR="00A86BAD" w:rsidRPr="00093CF9">
        <w:rPr>
          <w:b/>
          <w:bCs/>
          <w:color w:val="121EC6"/>
          <w:lang w:val="en-US"/>
        </w:rPr>
        <w:t>0-</w:t>
      </w:r>
      <w:r>
        <w:rPr>
          <w:b/>
          <w:bCs/>
          <w:color w:val="121EC6"/>
        </w:rPr>
        <w:t>15</w:t>
      </w:r>
      <w:r w:rsidR="00A86BAD" w:rsidRPr="00093CF9">
        <w:rPr>
          <w:b/>
          <w:bCs/>
          <w:color w:val="121EC6"/>
          <w:lang w:val="en-US"/>
        </w:rPr>
        <w:t>0</w:t>
      </w:r>
      <w:proofErr w:type="gramEnd"/>
      <w:r w:rsidR="00A86BAD" w:rsidRPr="00093CF9">
        <w:rPr>
          <w:b/>
          <w:bCs/>
          <w:color w:val="121EC6"/>
          <w:lang w:val="en-US"/>
        </w:rPr>
        <w:t xml:space="preserve"> sources</w:t>
      </w:r>
    </w:p>
    <w:p w14:paraId="28C1573A" w14:textId="77777777" w:rsidR="00A86BAD" w:rsidRPr="00A86BAD" w:rsidRDefault="00A86BAD" w:rsidP="009A28EF">
      <w:pPr>
        <w:ind w:firstLine="567"/>
        <w:contextualSpacing/>
        <w:jc w:val="both"/>
        <w:rPr>
          <w:color w:val="121EC6"/>
          <w:lang w:val="en-US"/>
        </w:rPr>
      </w:pPr>
    </w:p>
    <w:p w14:paraId="04CB814C" w14:textId="77777777" w:rsidR="00A86BAD" w:rsidRPr="00BF32DF" w:rsidRDefault="00A86BAD" w:rsidP="00A86BAD">
      <w:pPr>
        <w:ind w:firstLine="567"/>
        <w:contextualSpacing/>
        <w:jc w:val="both"/>
        <w:rPr>
          <w:color w:val="121EC6"/>
          <w:lang w:val="en-US"/>
        </w:rPr>
      </w:pPr>
      <w:r w:rsidRPr="00BF32DF">
        <w:rPr>
          <w:color w:val="121EC6"/>
          <w:lang w:val="en-US"/>
        </w:rPr>
        <w:t>It is recommended to include in the bibliography current works published in the last 3-5 years.</w:t>
      </w:r>
    </w:p>
    <w:p w14:paraId="0E2BFEA7" w14:textId="1DB18162" w:rsidR="00A86BAD" w:rsidRPr="00BF32DF" w:rsidRDefault="00F34236" w:rsidP="00A86BAD">
      <w:pPr>
        <w:ind w:firstLine="567"/>
        <w:contextualSpacing/>
        <w:jc w:val="both"/>
        <w:rPr>
          <w:color w:val="121EC6"/>
          <w:lang w:val="en-US"/>
        </w:rPr>
      </w:pPr>
      <w:r>
        <w:rPr>
          <w:color w:val="121EC6"/>
          <w:lang w:val="en-US"/>
        </w:rPr>
        <w:t>U</w:t>
      </w:r>
      <w:r w:rsidR="00A86BAD" w:rsidRPr="00BF32DF">
        <w:rPr>
          <w:color w:val="121EC6"/>
          <w:lang w:val="en-US"/>
        </w:rPr>
        <w:t xml:space="preserve">npublished works, preprints, manuals, newspapers, popular science magazines, materials contained in Wikipedia, </w:t>
      </w:r>
      <w:proofErr w:type="spellStart"/>
      <w:r w:rsidR="00A86BAD" w:rsidRPr="00BF32DF">
        <w:rPr>
          <w:color w:val="121EC6"/>
          <w:lang w:val="en-US"/>
        </w:rPr>
        <w:t>StatPearls</w:t>
      </w:r>
      <w:proofErr w:type="spellEnd"/>
      <w:r w:rsidR="00A86BAD" w:rsidRPr="00BF32DF">
        <w:rPr>
          <w:color w:val="121EC6"/>
          <w:lang w:val="en-US"/>
        </w:rPr>
        <w:t xml:space="preserve"> [Internet]</w:t>
      </w:r>
      <w:r>
        <w:rPr>
          <w:color w:val="121EC6"/>
          <w:lang w:val="en-US"/>
        </w:rPr>
        <w:t xml:space="preserve"> shouldn’t be included in the references</w:t>
      </w:r>
      <w:r w:rsidR="00A86BAD" w:rsidRPr="00BF32DF">
        <w:rPr>
          <w:color w:val="121EC6"/>
          <w:lang w:val="en-US"/>
        </w:rPr>
        <w:t>.</w:t>
      </w:r>
    </w:p>
    <w:p w14:paraId="48D50F6E" w14:textId="00A75013" w:rsidR="00A86BAD" w:rsidRPr="00BF32DF" w:rsidRDefault="00A86BAD" w:rsidP="00A86BAD">
      <w:pPr>
        <w:ind w:firstLine="567"/>
        <w:contextualSpacing/>
        <w:jc w:val="both"/>
        <w:rPr>
          <w:color w:val="121EC6"/>
          <w:lang w:val="en-US"/>
        </w:rPr>
      </w:pPr>
      <w:r w:rsidRPr="00BF32DF">
        <w:rPr>
          <w:color w:val="121EC6"/>
          <w:lang w:val="en-US"/>
        </w:rPr>
        <w:t>State Standards, laws, electronic resources should be formalized as subscripts in the text of the manuscript with the date of reference in parentheses.</w:t>
      </w:r>
    </w:p>
    <w:p w14:paraId="404707DA" w14:textId="29E9264C" w:rsidR="009A28EF" w:rsidRDefault="00A86BAD" w:rsidP="00A86BAD">
      <w:pPr>
        <w:ind w:firstLine="567"/>
        <w:contextualSpacing/>
        <w:jc w:val="both"/>
        <w:rPr>
          <w:color w:val="121EC6"/>
          <w:lang w:val="en-US"/>
        </w:rPr>
      </w:pPr>
      <w:r w:rsidRPr="00BF32DF">
        <w:rPr>
          <w:color w:val="121EC6"/>
          <w:lang w:val="en-US"/>
        </w:rPr>
        <w:t>All references to journal publications</w:t>
      </w:r>
      <w:r w:rsidR="00F34236">
        <w:rPr>
          <w:color w:val="121EC6"/>
          <w:lang w:val="en-US"/>
        </w:rPr>
        <w:t xml:space="preserve"> </w:t>
      </w:r>
      <w:r w:rsidRPr="00BF32DF">
        <w:rPr>
          <w:color w:val="121EC6"/>
          <w:lang w:val="en-US"/>
        </w:rPr>
        <w:t xml:space="preserve"> should contain DOI (unique digital identifier of the article in the </w:t>
      </w:r>
      <w:proofErr w:type="spellStart"/>
      <w:r w:rsidRPr="00BF32DF">
        <w:rPr>
          <w:color w:val="121EC6"/>
          <w:lang w:val="en-US"/>
        </w:rPr>
        <w:t>CrossRef</w:t>
      </w:r>
      <w:proofErr w:type="spellEnd"/>
      <w:r w:rsidRPr="00BF32DF">
        <w:rPr>
          <w:color w:val="121EC6"/>
          <w:lang w:val="en-US"/>
        </w:rPr>
        <w:t xml:space="preserve"> system), PMID (identification number in the PubMed database).</w:t>
      </w:r>
    </w:p>
    <w:p w14:paraId="3424B5E9" w14:textId="77777777" w:rsidR="00BF32DF" w:rsidRPr="00BF32DF" w:rsidRDefault="00BF32DF" w:rsidP="00A86BAD">
      <w:pPr>
        <w:ind w:firstLine="567"/>
        <w:contextualSpacing/>
        <w:jc w:val="both"/>
        <w:rPr>
          <w:lang w:val="en-US"/>
        </w:rPr>
      </w:pPr>
    </w:p>
    <w:p w14:paraId="00050B78" w14:textId="77777777" w:rsidR="009A28EF" w:rsidRPr="009A28EF" w:rsidRDefault="009A28EF" w:rsidP="009A28EF">
      <w:pPr>
        <w:pStyle w:val="ListParagraph"/>
        <w:widowControl w:val="0"/>
        <w:numPr>
          <w:ilvl w:val="0"/>
          <w:numId w:val="26"/>
        </w:numPr>
        <w:autoSpaceDE w:val="0"/>
        <w:autoSpaceDN w:val="0"/>
        <w:adjustRightInd w:val="0"/>
        <w:spacing w:after="0" w:line="240" w:lineRule="auto"/>
        <w:jc w:val="both"/>
        <w:rPr>
          <w:rFonts w:ascii="Times New Roman" w:hAnsi="Times New Roman" w:cs="Times New Roman"/>
          <w:noProof/>
          <w:sz w:val="24"/>
          <w:szCs w:val="24"/>
        </w:rPr>
      </w:pPr>
      <w:r w:rsidRPr="009A28EF">
        <w:rPr>
          <w:rFonts w:ascii="Times New Roman" w:hAnsi="Times New Roman" w:cs="Times New Roman"/>
          <w:i/>
          <w:iCs/>
          <w:noProof/>
          <w:sz w:val="24"/>
          <w:szCs w:val="24"/>
        </w:rPr>
        <w:t>Cintrón-Colón A.F., Almeida-Alves G., Boynton A.M., et al.</w:t>
      </w:r>
      <w:r w:rsidRPr="009A28EF">
        <w:rPr>
          <w:rFonts w:ascii="Times New Roman" w:hAnsi="Times New Roman" w:cs="Times New Roman"/>
          <w:noProof/>
          <w:sz w:val="24"/>
          <w:szCs w:val="24"/>
        </w:rPr>
        <w:t xml:space="preserve"> GDNF synthesis, signaling, and retrograde transport in motor neurons. </w:t>
      </w:r>
      <w:r w:rsidRPr="009A28EF">
        <w:rPr>
          <w:rFonts w:ascii="Times New Roman" w:hAnsi="Times New Roman" w:cs="Times New Roman"/>
          <w:iCs/>
          <w:noProof/>
          <w:sz w:val="24"/>
          <w:szCs w:val="24"/>
        </w:rPr>
        <w:t>Cell Tissue Res</w:t>
      </w:r>
      <w:r w:rsidRPr="009A28EF">
        <w:rPr>
          <w:rFonts w:ascii="Times New Roman" w:hAnsi="Times New Roman" w:cs="Times New Roman"/>
          <w:noProof/>
          <w:sz w:val="24"/>
          <w:szCs w:val="24"/>
        </w:rPr>
        <w:t>. 2020</w:t>
      </w:r>
      <w:r w:rsidRPr="009A28EF">
        <w:rPr>
          <w:rFonts w:ascii="Times New Roman" w:hAnsi="Times New Roman" w:cs="Times New Roman"/>
          <w:color w:val="212121"/>
          <w:sz w:val="24"/>
          <w:szCs w:val="24"/>
          <w:shd w:val="clear" w:color="auto" w:fill="FFFFFF"/>
        </w:rPr>
        <w:t xml:space="preserve"> Oct</w:t>
      </w:r>
      <w:r w:rsidRPr="009A28EF">
        <w:rPr>
          <w:rFonts w:ascii="Times New Roman" w:hAnsi="Times New Roman" w:cs="Times New Roman"/>
          <w:noProof/>
          <w:sz w:val="24"/>
          <w:szCs w:val="24"/>
        </w:rPr>
        <w:t xml:space="preserve">; 382(1): 47–56. </w:t>
      </w:r>
      <w:r w:rsidRPr="009A28EF">
        <w:rPr>
          <w:rFonts w:ascii="Times New Roman" w:hAnsi="Times New Roman" w:cs="Times New Roman"/>
          <w:sz w:val="24"/>
          <w:szCs w:val="24"/>
        </w:rPr>
        <w:t>https://doi.org/</w:t>
      </w:r>
      <w:r w:rsidRPr="009A28EF">
        <w:rPr>
          <w:rFonts w:ascii="Times New Roman" w:hAnsi="Times New Roman" w:cs="Times New Roman"/>
          <w:noProof/>
          <w:sz w:val="24"/>
          <w:szCs w:val="24"/>
        </w:rPr>
        <w:t>10.1007/s00441-020-03287-6.</w:t>
      </w:r>
      <w:r w:rsidRPr="009A28EF">
        <w:rPr>
          <w:rFonts w:ascii="Times New Roman" w:hAnsi="Times New Roman" w:cs="Times New Roman"/>
          <w:color w:val="212121"/>
          <w:sz w:val="24"/>
          <w:szCs w:val="24"/>
          <w:shd w:val="clear" w:color="auto" w:fill="FFFFFF"/>
        </w:rPr>
        <w:t xml:space="preserve">  Epub 2020 Sep 8. PMID: 32897420; PMCID: PMC7529617</w:t>
      </w:r>
    </w:p>
    <w:p w14:paraId="73948D9C" w14:textId="77777777" w:rsidR="009A28EF" w:rsidRPr="009A28EF" w:rsidRDefault="009A28EF" w:rsidP="009A28EF">
      <w:pPr>
        <w:pStyle w:val="ListParagraph"/>
        <w:numPr>
          <w:ilvl w:val="0"/>
          <w:numId w:val="26"/>
        </w:numPr>
        <w:shd w:val="clear" w:color="auto" w:fill="FFFFFF"/>
        <w:spacing w:after="0" w:line="240" w:lineRule="auto"/>
        <w:jc w:val="both"/>
        <w:rPr>
          <w:rFonts w:ascii="Times New Roman" w:hAnsi="Times New Roman" w:cs="Times New Roman"/>
          <w:sz w:val="24"/>
          <w:szCs w:val="24"/>
        </w:rPr>
      </w:pPr>
      <w:r w:rsidRPr="009A28EF">
        <w:rPr>
          <w:rFonts w:ascii="Times New Roman" w:hAnsi="Times New Roman" w:cs="Times New Roman"/>
          <w:i/>
          <w:sz w:val="24"/>
          <w:szCs w:val="24"/>
        </w:rPr>
        <w:t>Hu X., Xu W., Ren Y., et al.</w:t>
      </w:r>
      <w:r w:rsidRPr="009A28EF">
        <w:rPr>
          <w:rFonts w:ascii="Times New Roman" w:hAnsi="Times New Roman" w:cs="Times New Roman"/>
          <w:sz w:val="24"/>
          <w:szCs w:val="24"/>
        </w:rPr>
        <w:t xml:space="preserve"> Spinal cord injury: molecular mechanisms and therapeutic interventions. Signal </w:t>
      </w:r>
      <w:proofErr w:type="spellStart"/>
      <w:r w:rsidRPr="009A28EF">
        <w:rPr>
          <w:rFonts w:ascii="Times New Roman" w:hAnsi="Times New Roman" w:cs="Times New Roman"/>
          <w:sz w:val="24"/>
          <w:szCs w:val="24"/>
        </w:rPr>
        <w:t>Transduct</w:t>
      </w:r>
      <w:proofErr w:type="spellEnd"/>
      <w:r w:rsidRPr="009A28EF">
        <w:rPr>
          <w:rFonts w:ascii="Times New Roman" w:hAnsi="Times New Roman" w:cs="Times New Roman"/>
          <w:sz w:val="24"/>
          <w:szCs w:val="24"/>
        </w:rPr>
        <w:t xml:space="preserve"> Target </w:t>
      </w:r>
      <w:proofErr w:type="spellStart"/>
      <w:r w:rsidRPr="009A28EF">
        <w:rPr>
          <w:rFonts w:ascii="Times New Roman" w:hAnsi="Times New Roman" w:cs="Times New Roman"/>
          <w:sz w:val="24"/>
          <w:szCs w:val="24"/>
        </w:rPr>
        <w:t>Ther</w:t>
      </w:r>
      <w:proofErr w:type="spellEnd"/>
      <w:r w:rsidRPr="009A28EF">
        <w:rPr>
          <w:rFonts w:ascii="Times New Roman" w:hAnsi="Times New Roman" w:cs="Times New Roman"/>
          <w:sz w:val="24"/>
          <w:szCs w:val="24"/>
        </w:rPr>
        <w:t>. 2023</w:t>
      </w:r>
      <w:r w:rsidRPr="009A28EF">
        <w:rPr>
          <w:rFonts w:ascii="Times New Roman" w:hAnsi="Times New Roman" w:cs="Times New Roman"/>
          <w:sz w:val="24"/>
          <w:szCs w:val="24"/>
          <w:shd w:val="clear" w:color="auto" w:fill="FFFFFF"/>
        </w:rPr>
        <w:t xml:space="preserve"> Jun 26</w:t>
      </w:r>
      <w:r w:rsidRPr="009A28EF">
        <w:rPr>
          <w:rFonts w:ascii="Times New Roman" w:hAnsi="Times New Roman" w:cs="Times New Roman"/>
          <w:sz w:val="24"/>
          <w:szCs w:val="24"/>
        </w:rPr>
        <w:t>; 8(1): 245. Published 2023 Jun 26. https://doi.org/10.1038/s41392-023-01477-6.</w:t>
      </w:r>
      <w:r w:rsidRPr="009A28EF">
        <w:rPr>
          <w:rFonts w:ascii="Times New Roman" w:hAnsi="Times New Roman" w:cs="Times New Roman"/>
          <w:sz w:val="24"/>
          <w:szCs w:val="24"/>
          <w:shd w:val="clear" w:color="auto" w:fill="FFFFFF"/>
        </w:rPr>
        <w:t xml:space="preserve"> PMID: 37357239; PMCID: PMC10291001</w:t>
      </w:r>
    </w:p>
    <w:p w14:paraId="299A9208" w14:textId="77777777" w:rsidR="009A28EF" w:rsidRDefault="009A28EF" w:rsidP="00381474">
      <w:pPr>
        <w:jc w:val="both"/>
        <w:rPr>
          <w:color w:val="000000" w:themeColor="text1"/>
          <w:lang w:val="en-US"/>
        </w:rPr>
      </w:pPr>
    </w:p>
    <w:p w14:paraId="722701E3" w14:textId="77777777" w:rsidR="00BF32DF" w:rsidRDefault="00BF32DF" w:rsidP="00381474">
      <w:pPr>
        <w:jc w:val="both"/>
        <w:rPr>
          <w:color w:val="000000" w:themeColor="text1"/>
          <w:lang w:val="en-US"/>
        </w:rPr>
      </w:pPr>
    </w:p>
    <w:p w14:paraId="50CF13AF" w14:textId="77777777" w:rsidR="00BF32DF" w:rsidRDefault="00BF32DF" w:rsidP="00381474">
      <w:pPr>
        <w:jc w:val="both"/>
        <w:rPr>
          <w:color w:val="000000" w:themeColor="text1"/>
          <w:lang w:val="en-US"/>
        </w:rPr>
      </w:pPr>
    </w:p>
    <w:p w14:paraId="15FEA6DD" w14:textId="77777777" w:rsidR="00BF32DF" w:rsidRPr="009A28EF" w:rsidRDefault="00BF32DF" w:rsidP="00381474">
      <w:pPr>
        <w:jc w:val="both"/>
        <w:rPr>
          <w:color w:val="000000" w:themeColor="text1"/>
          <w:lang w:val="en-US"/>
        </w:rPr>
      </w:pPr>
    </w:p>
    <w:p w14:paraId="381912C1" w14:textId="77777777" w:rsidR="009A28EF" w:rsidRDefault="009A28EF" w:rsidP="00381474">
      <w:pPr>
        <w:jc w:val="both"/>
        <w:rPr>
          <w:color w:val="000000" w:themeColor="text1"/>
          <w:lang w:val="en-US"/>
        </w:rPr>
      </w:pPr>
    </w:p>
    <w:p w14:paraId="267E6D5E" w14:textId="77777777" w:rsidR="009A28EF" w:rsidRDefault="009A28EF" w:rsidP="00381474">
      <w:pPr>
        <w:jc w:val="both"/>
        <w:rPr>
          <w:color w:val="000000" w:themeColor="text1"/>
          <w:lang w:val="en-US"/>
        </w:rPr>
      </w:pPr>
    </w:p>
    <w:p w14:paraId="5B3687CA" w14:textId="76CF6D6F" w:rsidR="009A28EF" w:rsidRDefault="009A28EF" w:rsidP="009A28EF">
      <w:pPr>
        <w:pStyle w:val="NormalWeb"/>
        <w:spacing w:before="0" w:beforeAutospacing="0" w:after="0" w:afterAutospacing="0"/>
        <w:contextualSpacing/>
        <w:rPr>
          <w:b/>
          <w:bCs/>
          <w:lang w:val="en-US"/>
        </w:rPr>
      </w:pPr>
      <w:r w:rsidRPr="005E0C56">
        <w:rPr>
          <w:b/>
          <w:bCs/>
          <w:lang w:val="en-US"/>
        </w:rPr>
        <w:lastRenderedPageBreak/>
        <w:t>INFORMATION ABOUT THE AUTHORS</w:t>
      </w:r>
    </w:p>
    <w:p w14:paraId="560425A6" w14:textId="77777777" w:rsidR="009A28EF" w:rsidRPr="00E850BA" w:rsidRDefault="009A28EF" w:rsidP="009A28EF">
      <w:pPr>
        <w:pStyle w:val="NormalWeb"/>
        <w:spacing w:before="0" w:beforeAutospacing="0" w:after="0" w:afterAutospacing="0"/>
        <w:contextualSpacing/>
        <w:rPr>
          <w:lang w:val="en-US"/>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BF32DF" w:rsidRPr="00093CF9" w14:paraId="689FDAB4" w14:textId="77777777" w:rsidTr="00BF32DF">
        <w:trPr>
          <w:trHeight w:val="1433"/>
        </w:trPr>
        <w:tc>
          <w:tcPr>
            <w:tcW w:w="10080" w:type="dxa"/>
            <w:shd w:val="clear" w:color="auto" w:fill="auto"/>
          </w:tcPr>
          <w:p w14:paraId="750A7A57" w14:textId="533CEF34" w:rsidR="00BF32DF" w:rsidRPr="008C4824" w:rsidRDefault="00BF32DF" w:rsidP="00A8791D">
            <w:pPr>
              <w:jc w:val="both"/>
              <w:rPr>
                <w:lang w:val="en-US"/>
              </w:rPr>
            </w:pPr>
            <w:r>
              <w:rPr>
                <w:b/>
                <w:lang w:val="en-US"/>
              </w:rPr>
              <w:t>Ivan</w:t>
            </w:r>
            <w:r w:rsidRPr="008A249A">
              <w:rPr>
                <w:b/>
                <w:lang w:val="en-US"/>
              </w:rPr>
              <w:t xml:space="preserve"> I. </w:t>
            </w:r>
            <w:r>
              <w:rPr>
                <w:b/>
                <w:lang w:val="en-US"/>
              </w:rPr>
              <w:t>Ivanov</w:t>
            </w:r>
            <w:r w:rsidRPr="008A249A">
              <w:rPr>
                <w:rFonts w:ascii="MS Gothic" w:eastAsia="MS Gothic" w:hAnsi="MS Gothic" w:cs="MS Gothic" w:hint="eastAsia"/>
                <w:b/>
                <w:vertAlign w:val="superscript"/>
                <w:lang w:val="en-US"/>
              </w:rPr>
              <w:t>✉</w:t>
            </w:r>
            <w:r w:rsidRPr="002208B3">
              <w:rPr>
                <w:b/>
                <w:lang w:val="en-US"/>
              </w:rPr>
              <w:t>–</w:t>
            </w:r>
            <w:r w:rsidRPr="00BF32DF">
              <w:rPr>
                <w:bCs/>
                <w:lang w:val="en-US"/>
              </w:rPr>
              <w:t>PhD,</w:t>
            </w:r>
            <w:r w:rsidRPr="008A249A">
              <w:rPr>
                <w:lang w:val="en-US"/>
              </w:rPr>
              <w:t xml:space="preserve"> </w:t>
            </w:r>
            <w:r w:rsidRPr="00E850BA">
              <w:rPr>
                <w:lang w:val="en-US"/>
              </w:rPr>
              <w:t xml:space="preserve">Associate Professor, </w:t>
            </w:r>
            <w:r w:rsidRPr="008C4824">
              <w:rPr>
                <w:lang w:val="en-US"/>
              </w:rPr>
              <w:t xml:space="preserve">… </w:t>
            </w:r>
            <w:r w:rsidRPr="00E850BA">
              <w:rPr>
                <w:lang w:val="en-US"/>
              </w:rPr>
              <w:t xml:space="preserve">Medical </w:t>
            </w:r>
            <w:r w:rsidR="00C30776">
              <w:rPr>
                <w:lang w:val="en-US"/>
              </w:rPr>
              <w:t>University</w:t>
            </w:r>
            <w:r w:rsidR="00C30776" w:rsidRPr="00E850BA">
              <w:rPr>
                <w:lang w:val="en-US"/>
              </w:rPr>
              <w:t>.</w:t>
            </w:r>
            <w:r w:rsidRPr="00E850BA">
              <w:rPr>
                <w:lang w:val="en-US"/>
              </w:rPr>
              <w:t xml:space="preserve"> </w:t>
            </w:r>
          </w:p>
          <w:p w14:paraId="2E0464BA" w14:textId="77777777" w:rsidR="00BF32DF" w:rsidRPr="00093CF9" w:rsidRDefault="00BF32DF" w:rsidP="00A8791D">
            <w:pPr>
              <w:jc w:val="both"/>
              <w:rPr>
                <w:i/>
                <w:lang w:val="en-US"/>
              </w:rPr>
            </w:pPr>
            <w:r w:rsidRPr="00093CF9">
              <w:rPr>
                <w:i/>
                <w:lang w:val="en-US"/>
              </w:rPr>
              <w:t>…</w:t>
            </w:r>
          </w:p>
          <w:p w14:paraId="7998F6A1" w14:textId="77777777" w:rsidR="00BF32DF" w:rsidRPr="00093CF9" w:rsidRDefault="00BF32DF" w:rsidP="00A8791D">
            <w:pPr>
              <w:jc w:val="both"/>
              <w:rPr>
                <w:i/>
                <w:lang w:val="en-US"/>
              </w:rPr>
            </w:pPr>
          </w:p>
          <w:p w14:paraId="7C3A6E21" w14:textId="77777777" w:rsidR="00BF32DF" w:rsidRPr="00FD7007" w:rsidRDefault="00BF32DF" w:rsidP="00A8791D">
            <w:pPr>
              <w:jc w:val="both"/>
              <w:rPr>
                <w:i/>
                <w:lang w:val="en-US"/>
              </w:rPr>
            </w:pPr>
            <w:r w:rsidRPr="00FD7007">
              <w:rPr>
                <w:i/>
                <w:lang w:val="en-US"/>
              </w:rPr>
              <w:t xml:space="preserve">ORCID: </w:t>
            </w:r>
            <w:r w:rsidRPr="00093CF9">
              <w:rPr>
                <w:lang w:val="en-US"/>
              </w:rPr>
              <w:t>https://orcid.org/</w:t>
            </w:r>
            <w:r w:rsidRPr="008C4824">
              <w:rPr>
                <w:lang w:val="en-US"/>
              </w:rPr>
              <w:t>0000-0002-</w:t>
            </w:r>
            <w:r w:rsidRPr="00093CF9">
              <w:rPr>
                <w:lang w:val="en-US"/>
              </w:rPr>
              <w:t>....-....</w:t>
            </w:r>
          </w:p>
        </w:tc>
      </w:tr>
      <w:tr w:rsidR="00BF32DF" w:rsidRPr="00093CF9" w14:paraId="08F1B295" w14:textId="77777777" w:rsidTr="00BF32DF">
        <w:trPr>
          <w:trHeight w:val="268"/>
        </w:trPr>
        <w:tc>
          <w:tcPr>
            <w:tcW w:w="10080" w:type="dxa"/>
            <w:shd w:val="clear" w:color="auto" w:fill="auto"/>
          </w:tcPr>
          <w:p w14:paraId="7221777C" w14:textId="77777777" w:rsidR="00BF32DF" w:rsidRPr="00216FC5" w:rsidRDefault="00BF32DF" w:rsidP="00BF32DF">
            <w:pPr>
              <w:rPr>
                <w:i/>
                <w:lang w:val="en-US"/>
              </w:rPr>
            </w:pPr>
          </w:p>
        </w:tc>
      </w:tr>
      <w:tr w:rsidR="00BF32DF" w:rsidRPr="00093CF9" w14:paraId="6692A671" w14:textId="77777777" w:rsidTr="00BF32DF">
        <w:trPr>
          <w:trHeight w:val="57"/>
        </w:trPr>
        <w:tc>
          <w:tcPr>
            <w:tcW w:w="10080" w:type="dxa"/>
            <w:shd w:val="clear" w:color="auto" w:fill="auto"/>
          </w:tcPr>
          <w:p w14:paraId="6D47624A" w14:textId="77777777" w:rsidR="00BF32DF" w:rsidRPr="00FD7007" w:rsidRDefault="00BF32DF" w:rsidP="00A8791D">
            <w:pPr>
              <w:jc w:val="both"/>
              <w:rPr>
                <w:b/>
                <w:bCs/>
                <w:i/>
                <w:spacing w:val="8"/>
                <w:lang w:val="en-US"/>
              </w:rPr>
            </w:pPr>
          </w:p>
        </w:tc>
      </w:tr>
    </w:tbl>
    <w:p w14:paraId="772B9576" w14:textId="77777777" w:rsidR="009A28EF" w:rsidRPr="00093CF9" w:rsidRDefault="009A28EF" w:rsidP="009A28EF">
      <w:pPr>
        <w:jc w:val="both"/>
        <w:rPr>
          <w:lang w:val="en-US"/>
        </w:rPr>
      </w:pPr>
    </w:p>
    <w:p w14:paraId="6B59E071" w14:textId="15348FCA" w:rsidR="009A28EF" w:rsidRDefault="00BF32DF" w:rsidP="009A28EF">
      <w:pPr>
        <w:jc w:val="both"/>
        <w:rPr>
          <w:color w:val="121EC6"/>
          <w:lang w:val="en-US"/>
        </w:rPr>
      </w:pPr>
      <w:r w:rsidRPr="00BF32DF">
        <w:rPr>
          <w:color w:val="121EC6"/>
          <w:lang w:val="en-US"/>
        </w:rPr>
        <w:t>Please complete the author's profile on ORCID (institution, work experience) before submitting the article.</w:t>
      </w:r>
    </w:p>
    <w:p w14:paraId="5100F3E0" w14:textId="77777777" w:rsidR="00BF32DF" w:rsidRPr="00BF32DF" w:rsidRDefault="00BF32DF" w:rsidP="009A28EF">
      <w:pPr>
        <w:jc w:val="both"/>
        <w:rPr>
          <w:color w:val="121EC6"/>
          <w:lang w:val="en-US"/>
        </w:rPr>
      </w:pPr>
    </w:p>
    <w:p w14:paraId="6713A6FC" w14:textId="5D0D70DF" w:rsidR="009A28EF" w:rsidRPr="00093CF9" w:rsidRDefault="00C30776" w:rsidP="009A28EF">
      <w:pPr>
        <w:jc w:val="both"/>
        <w:rPr>
          <w:color w:val="0070C0"/>
          <w:lang w:val="en-US"/>
        </w:rPr>
      </w:pPr>
      <w:r>
        <w:rPr>
          <w:color w:val="121EC6"/>
          <w:lang w:val="en-US"/>
        </w:rPr>
        <w:t>C</w:t>
      </w:r>
      <w:r w:rsidR="00BF32DF" w:rsidRPr="00BF32DF">
        <w:rPr>
          <w:color w:val="121EC6"/>
          <w:lang w:val="en-US"/>
        </w:rPr>
        <w:t xml:space="preserve">hecklist for the journal's technical requirements for review </w:t>
      </w:r>
      <w:r w:rsidR="00BF32DF">
        <w:rPr>
          <w:color w:val="121EC6"/>
          <w:lang w:val="en-US"/>
        </w:rPr>
        <w:t>article</w:t>
      </w:r>
      <w:r w:rsidR="00BF32DF" w:rsidRPr="00BF32DF">
        <w:rPr>
          <w:color w:val="121EC6"/>
          <w:lang w:val="en-US"/>
        </w:rPr>
        <w:t xml:space="preserve"> can be viewed here (you do not need to fill out the checklist)</w:t>
      </w:r>
      <w:r w:rsidR="00BF32DF">
        <w:rPr>
          <w:color w:val="121EC6"/>
          <w:lang w:val="en-US"/>
        </w:rPr>
        <w:t xml:space="preserve"> </w:t>
      </w:r>
      <w:hyperlink r:id="rId8" w:history="1">
        <w:r w:rsidR="00093CF9" w:rsidRPr="00F122E0">
          <w:rPr>
            <w:rStyle w:val="Hyperlink"/>
            <w:lang w:val="en-US"/>
          </w:rPr>
          <w:t>https://www.sechenovmedj.com/jour/manager/files/1/Checklist_Review_2024.pdf</w:t>
        </w:r>
      </w:hyperlink>
      <w:r w:rsidR="00093CF9" w:rsidRPr="00093CF9">
        <w:rPr>
          <w:color w:val="121EC6"/>
          <w:lang w:val="en-US"/>
        </w:rPr>
        <w:t xml:space="preserve"> </w:t>
      </w:r>
    </w:p>
    <w:p w14:paraId="4BE1F6B9" w14:textId="7A7EADF3" w:rsidR="00112048" w:rsidRPr="00BF32DF" w:rsidRDefault="00112048" w:rsidP="00A053C2">
      <w:pPr>
        <w:jc w:val="both"/>
        <w:rPr>
          <w:color w:val="000000" w:themeColor="text1"/>
          <w:sz w:val="2"/>
          <w:lang w:val="en-US"/>
        </w:rPr>
      </w:pPr>
    </w:p>
    <w:sectPr w:rsidR="00112048" w:rsidRPr="00BF32DF" w:rsidSect="001A6ABF">
      <w:pgSz w:w="12240" w:h="15840"/>
      <w:pgMar w:top="1134" w:right="1134" w:bottom="1134" w:left="1134"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AF98D" w14:textId="77777777" w:rsidR="00DF5A1A" w:rsidRDefault="00DF5A1A" w:rsidP="00C86E44">
      <w:r>
        <w:separator/>
      </w:r>
    </w:p>
  </w:endnote>
  <w:endnote w:type="continuationSeparator" w:id="0">
    <w:p w14:paraId="49E40EF8" w14:textId="77777777" w:rsidR="00DF5A1A" w:rsidRDefault="00DF5A1A" w:rsidP="00C8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CC"/>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Diverda Sans Com Light">
    <w:altName w:val="Calibri"/>
    <w:panose1 w:val="020B0604020202020204"/>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 New Roman Regular">
    <w:altName w:val="Times New Roman"/>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D0703" w14:textId="77777777" w:rsidR="00DF5A1A" w:rsidRDefault="00DF5A1A" w:rsidP="00C86E44">
      <w:r>
        <w:separator/>
      </w:r>
    </w:p>
  </w:footnote>
  <w:footnote w:type="continuationSeparator" w:id="0">
    <w:p w14:paraId="7B680A41" w14:textId="77777777" w:rsidR="00DF5A1A" w:rsidRDefault="00DF5A1A" w:rsidP="00C86E44">
      <w:r>
        <w:continuationSeparator/>
      </w:r>
    </w:p>
  </w:footnote>
  <w:footnote w:id="1">
    <w:p w14:paraId="4A527759" w14:textId="59DC1646" w:rsidR="002C6CDC" w:rsidRPr="006C51D5" w:rsidRDefault="002C6CDC" w:rsidP="002C6CDC">
      <w:pPr>
        <w:pStyle w:val="FootnoteText"/>
        <w:rPr>
          <w:lang w:val="en-US"/>
        </w:rPr>
      </w:pPr>
      <w:r>
        <w:rPr>
          <w:rStyle w:val="FootnoteReference"/>
        </w:rPr>
        <w:footnoteRef/>
      </w:r>
      <w:r w:rsidRPr="006C51D5">
        <w:rPr>
          <w:lang w:val="en-US"/>
        </w:rPr>
        <w:t xml:space="preserve"> </w:t>
      </w:r>
      <w:r w:rsidR="001E03B7">
        <w:rPr>
          <w:lang w:val="en-US"/>
        </w:rPr>
        <w:t>link for the source</w:t>
      </w:r>
      <w:r w:rsidRPr="006C51D5">
        <w:rPr>
          <w:lang w:val="en-US"/>
        </w:rPr>
        <w:t xml:space="preserve"> (</w:t>
      </w:r>
      <w:r w:rsidRPr="006C51D5">
        <w:rPr>
          <w:shd w:val="clear" w:color="auto" w:fill="FFFFFF"/>
          <w:lang w:val="en-US"/>
        </w:rPr>
        <w:t>date of application: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6FD5"/>
    <w:multiLevelType w:val="multilevel"/>
    <w:tmpl w:val="4184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E3A77"/>
    <w:multiLevelType w:val="multilevel"/>
    <w:tmpl w:val="6AAC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67677"/>
    <w:multiLevelType w:val="multilevel"/>
    <w:tmpl w:val="EF50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BB3769"/>
    <w:multiLevelType w:val="multilevel"/>
    <w:tmpl w:val="F368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F61B60"/>
    <w:multiLevelType w:val="hybridMultilevel"/>
    <w:tmpl w:val="EBCA46B4"/>
    <w:lvl w:ilvl="0" w:tplc="5726C1F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32342B3B"/>
    <w:multiLevelType w:val="hybridMultilevel"/>
    <w:tmpl w:val="DA6C2560"/>
    <w:lvl w:ilvl="0" w:tplc="3ED4CF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C1359"/>
    <w:multiLevelType w:val="multilevel"/>
    <w:tmpl w:val="EB50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D34E91"/>
    <w:multiLevelType w:val="multilevel"/>
    <w:tmpl w:val="D068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824CE3"/>
    <w:multiLevelType w:val="multilevel"/>
    <w:tmpl w:val="CF74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D15C59"/>
    <w:multiLevelType w:val="multilevel"/>
    <w:tmpl w:val="1F1A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E0091E"/>
    <w:multiLevelType w:val="hybridMultilevel"/>
    <w:tmpl w:val="9D16CF3A"/>
    <w:lvl w:ilvl="0" w:tplc="847ABAA0">
      <w:start w:val="1"/>
      <w:numFmt w:val="decimal"/>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267D6F"/>
    <w:multiLevelType w:val="multilevel"/>
    <w:tmpl w:val="C3F62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6E7FC3"/>
    <w:multiLevelType w:val="multilevel"/>
    <w:tmpl w:val="5452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E44D28"/>
    <w:multiLevelType w:val="multilevel"/>
    <w:tmpl w:val="7D023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650570"/>
    <w:multiLevelType w:val="multilevel"/>
    <w:tmpl w:val="6E80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2C65F0"/>
    <w:multiLevelType w:val="multilevel"/>
    <w:tmpl w:val="F36A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8424AF"/>
    <w:multiLevelType w:val="hybridMultilevel"/>
    <w:tmpl w:val="93A0C808"/>
    <w:lvl w:ilvl="0" w:tplc="A48AD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061739"/>
    <w:multiLevelType w:val="hybridMultilevel"/>
    <w:tmpl w:val="147AE9E2"/>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54CD6"/>
    <w:multiLevelType w:val="multilevel"/>
    <w:tmpl w:val="C574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D20D47"/>
    <w:multiLevelType w:val="multilevel"/>
    <w:tmpl w:val="184A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826661"/>
    <w:multiLevelType w:val="multilevel"/>
    <w:tmpl w:val="B9A6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800A54"/>
    <w:multiLevelType w:val="multilevel"/>
    <w:tmpl w:val="C080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55659"/>
    <w:multiLevelType w:val="multilevel"/>
    <w:tmpl w:val="993C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212768"/>
    <w:multiLevelType w:val="multilevel"/>
    <w:tmpl w:val="DBBA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9176D1"/>
    <w:multiLevelType w:val="multilevel"/>
    <w:tmpl w:val="E570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0B4BA1"/>
    <w:multiLevelType w:val="multilevel"/>
    <w:tmpl w:val="6A12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1F54D3"/>
    <w:multiLevelType w:val="multilevel"/>
    <w:tmpl w:val="B05C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044203">
    <w:abstractNumId w:val="12"/>
  </w:num>
  <w:num w:numId="2" w16cid:durableId="1986856554">
    <w:abstractNumId w:val="25"/>
  </w:num>
  <w:num w:numId="3" w16cid:durableId="1956249975">
    <w:abstractNumId w:val="23"/>
  </w:num>
  <w:num w:numId="4" w16cid:durableId="1789740522">
    <w:abstractNumId w:val="24"/>
  </w:num>
  <w:num w:numId="5" w16cid:durableId="1751806062">
    <w:abstractNumId w:val="6"/>
  </w:num>
  <w:num w:numId="6" w16cid:durableId="794179890">
    <w:abstractNumId w:val="9"/>
  </w:num>
  <w:num w:numId="7" w16cid:durableId="1510214523">
    <w:abstractNumId w:val="20"/>
  </w:num>
  <w:num w:numId="8" w16cid:durableId="942298723">
    <w:abstractNumId w:val="1"/>
  </w:num>
  <w:num w:numId="9" w16cid:durableId="1099064954">
    <w:abstractNumId w:val="21"/>
  </w:num>
  <w:num w:numId="10" w16cid:durableId="2020237027">
    <w:abstractNumId w:val="7"/>
  </w:num>
  <w:num w:numId="11" w16cid:durableId="983705898">
    <w:abstractNumId w:val="26"/>
  </w:num>
  <w:num w:numId="12" w16cid:durableId="1895845676">
    <w:abstractNumId w:val="15"/>
  </w:num>
  <w:num w:numId="13" w16cid:durableId="370501503">
    <w:abstractNumId w:val="8"/>
  </w:num>
  <w:num w:numId="14" w16cid:durableId="172838660">
    <w:abstractNumId w:val="14"/>
  </w:num>
  <w:num w:numId="15" w16cid:durableId="2063402790">
    <w:abstractNumId w:val="0"/>
  </w:num>
  <w:num w:numId="16" w16cid:durableId="1085031911">
    <w:abstractNumId w:val="2"/>
  </w:num>
  <w:num w:numId="17" w16cid:durableId="2107531416">
    <w:abstractNumId w:val="3"/>
  </w:num>
  <w:num w:numId="18" w16cid:durableId="987318766">
    <w:abstractNumId w:val="22"/>
  </w:num>
  <w:num w:numId="19" w16cid:durableId="693382034">
    <w:abstractNumId w:val="19"/>
  </w:num>
  <w:num w:numId="20" w16cid:durableId="206531465">
    <w:abstractNumId w:val="11"/>
  </w:num>
  <w:num w:numId="21" w16cid:durableId="1465268209">
    <w:abstractNumId w:val="18"/>
  </w:num>
  <w:num w:numId="22" w16cid:durableId="939339578">
    <w:abstractNumId w:val="13"/>
  </w:num>
  <w:num w:numId="23" w16cid:durableId="364674179">
    <w:abstractNumId w:val="5"/>
  </w:num>
  <w:num w:numId="24" w16cid:durableId="1128936902">
    <w:abstractNumId w:val="16"/>
  </w:num>
  <w:num w:numId="25" w16cid:durableId="1440569580">
    <w:abstractNumId w:val="4"/>
  </w:num>
  <w:num w:numId="26" w16cid:durableId="731849914">
    <w:abstractNumId w:val="17"/>
  </w:num>
  <w:num w:numId="27" w16cid:durableId="585265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autoHyphenation/>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zvfe2fe5wx2dnezee7vdsp9a995f5rztsrv&quot;&gt;My EndNote Library&lt;record-ids&gt;&lt;item&gt;364&lt;/item&gt;&lt;/record-ids&gt;&lt;/item&gt;&lt;/Libraries&gt;"/>
  </w:docVars>
  <w:rsids>
    <w:rsidRoot w:val="00226225"/>
    <w:rsid w:val="8FCA900E"/>
    <w:rsid w:val="8FFF38EA"/>
    <w:rsid w:val="916B80C7"/>
    <w:rsid w:val="93FFDD57"/>
    <w:rsid w:val="95FF170A"/>
    <w:rsid w:val="96FF37E1"/>
    <w:rsid w:val="977F784F"/>
    <w:rsid w:val="97B11056"/>
    <w:rsid w:val="97FA5EDB"/>
    <w:rsid w:val="9D351EC3"/>
    <w:rsid w:val="9DD7C808"/>
    <w:rsid w:val="9EFFA192"/>
    <w:rsid w:val="9FEB0A7D"/>
    <w:rsid w:val="9FF7AC30"/>
    <w:rsid w:val="9FFD4F9C"/>
    <w:rsid w:val="9FFFEB4B"/>
    <w:rsid w:val="A99B3FE8"/>
    <w:rsid w:val="A9FD925B"/>
    <w:rsid w:val="AEAFE077"/>
    <w:rsid w:val="AEB313F6"/>
    <w:rsid w:val="AF7EEC77"/>
    <w:rsid w:val="AFA74539"/>
    <w:rsid w:val="AFF774E2"/>
    <w:rsid w:val="B1F27D2F"/>
    <w:rsid w:val="B257C638"/>
    <w:rsid w:val="B373C9D0"/>
    <w:rsid w:val="B3CF445B"/>
    <w:rsid w:val="B3FE3CC9"/>
    <w:rsid w:val="B3FE792D"/>
    <w:rsid w:val="B4DF9C0B"/>
    <w:rsid w:val="B53FA41E"/>
    <w:rsid w:val="B569DDA1"/>
    <w:rsid w:val="B5B8088A"/>
    <w:rsid w:val="B6575DEE"/>
    <w:rsid w:val="B73FD0B3"/>
    <w:rsid w:val="B76E490F"/>
    <w:rsid w:val="B775FE8C"/>
    <w:rsid w:val="B95BBB02"/>
    <w:rsid w:val="B97C92FB"/>
    <w:rsid w:val="B9B3EF2D"/>
    <w:rsid w:val="B9B54821"/>
    <w:rsid w:val="B9FFF77E"/>
    <w:rsid w:val="BA70F0FA"/>
    <w:rsid w:val="BAFDDD82"/>
    <w:rsid w:val="BB6A17FC"/>
    <w:rsid w:val="BB6DAE3F"/>
    <w:rsid w:val="BB6F4A0D"/>
    <w:rsid w:val="BB6FA9A1"/>
    <w:rsid w:val="BB764DBC"/>
    <w:rsid w:val="BB7B9544"/>
    <w:rsid w:val="BB8C67BD"/>
    <w:rsid w:val="BBB987A5"/>
    <w:rsid w:val="BBD40C4D"/>
    <w:rsid w:val="BBE57650"/>
    <w:rsid w:val="BBF1CFF4"/>
    <w:rsid w:val="BC7E84EC"/>
    <w:rsid w:val="BD17F008"/>
    <w:rsid w:val="BDE54E16"/>
    <w:rsid w:val="BEAC3E04"/>
    <w:rsid w:val="BF3BD186"/>
    <w:rsid w:val="BFA79717"/>
    <w:rsid w:val="BFAF8725"/>
    <w:rsid w:val="BFF1EA84"/>
    <w:rsid w:val="BFF7ADCE"/>
    <w:rsid w:val="BFFA0D3F"/>
    <w:rsid w:val="BFFB74E9"/>
    <w:rsid w:val="BFFBBF79"/>
    <w:rsid w:val="BFFF3CE7"/>
    <w:rsid w:val="C161BCE6"/>
    <w:rsid w:val="C29D52EB"/>
    <w:rsid w:val="C5F9A028"/>
    <w:rsid w:val="C773E072"/>
    <w:rsid w:val="C8B72F5E"/>
    <w:rsid w:val="CB62E8C8"/>
    <w:rsid w:val="CBFF52D3"/>
    <w:rsid w:val="CCDF98D5"/>
    <w:rsid w:val="CD571154"/>
    <w:rsid w:val="CDDD82E6"/>
    <w:rsid w:val="CF6F626B"/>
    <w:rsid w:val="CFF73132"/>
    <w:rsid w:val="CFF9B56C"/>
    <w:rsid w:val="D0FFABFD"/>
    <w:rsid w:val="D5AE4BBD"/>
    <w:rsid w:val="D6FF6E0F"/>
    <w:rsid w:val="D7B7F115"/>
    <w:rsid w:val="D7B8F87F"/>
    <w:rsid w:val="DA7F3C0D"/>
    <w:rsid w:val="DADFA48A"/>
    <w:rsid w:val="DAFA46ED"/>
    <w:rsid w:val="DB9FD21D"/>
    <w:rsid w:val="DD7D9EF3"/>
    <w:rsid w:val="DD7F8FCC"/>
    <w:rsid w:val="DDD778D8"/>
    <w:rsid w:val="DDDF70B2"/>
    <w:rsid w:val="DDFD5C34"/>
    <w:rsid w:val="DE5FCE05"/>
    <w:rsid w:val="DE7CE50D"/>
    <w:rsid w:val="DE7F421A"/>
    <w:rsid w:val="DEBFF5B3"/>
    <w:rsid w:val="DEC7F2F4"/>
    <w:rsid w:val="DEE9A2C2"/>
    <w:rsid w:val="DEED1FF0"/>
    <w:rsid w:val="DEF63C2D"/>
    <w:rsid w:val="DEF66F76"/>
    <w:rsid w:val="DEF7B5C9"/>
    <w:rsid w:val="DEFB1C43"/>
    <w:rsid w:val="DF74A0D4"/>
    <w:rsid w:val="DF7B586D"/>
    <w:rsid w:val="DFBB02F7"/>
    <w:rsid w:val="DFDE83B8"/>
    <w:rsid w:val="DFEDD59A"/>
    <w:rsid w:val="DFEF6BCB"/>
    <w:rsid w:val="DFFAA319"/>
    <w:rsid w:val="DFFF37CA"/>
    <w:rsid w:val="DFFFC6EF"/>
    <w:rsid w:val="E1D6D429"/>
    <w:rsid w:val="E3DBDD9E"/>
    <w:rsid w:val="E479A52F"/>
    <w:rsid w:val="E73F8946"/>
    <w:rsid w:val="E7A7D37C"/>
    <w:rsid w:val="E7BDC1CE"/>
    <w:rsid w:val="E7C75707"/>
    <w:rsid w:val="E7FF9EE9"/>
    <w:rsid w:val="E8CFF125"/>
    <w:rsid w:val="E8FDCEFF"/>
    <w:rsid w:val="EADD987B"/>
    <w:rsid w:val="EAEFEE16"/>
    <w:rsid w:val="EB3B8D92"/>
    <w:rsid w:val="EBF396DD"/>
    <w:rsid w:val="ECFFF552"/>
    <w:rsid w:val="ED794398"/>
    <w:rsid w:val="EDC7CE3C"/>
    <w:rsid w:val="EDD1E051"/>
    <w:rsid w:val="EDED8E01"/>
    <w:rsid w:val="EDEFC02C"/>
    <w:rsid w:val="EEAC222D"/>
    <w:rsid w:val="EEDF3D33"/>
    <w:rsid w:val="EEFC9022"/>
    <w:rsid w:val="EEFF42E9"/>
    <w:rsid w:val="EF3F09BB"/>
    <w:rsid w:val="EF536AAA"/>
    <w:rsid w:val="EF5CB723"/>
    <w:rsid w:val="EF7B72F3"/>
    <w:rsid w:val="EFB7B8EC"/>
    <w:rsid w:val="EFBD0B8D"/>
    <w:rsid w:val="EFC36E74"/>
    <w:rsid w:val="EFC53B86"/>
    <w:rsid w:val="EFDEFB97"/>
    <w:rsid w:val="EFDFB95A"/>
    <w:rsid w:val="EFFACFA3"/>
    <w:rsid w:val="F3178526"/>
    <w:rsid w:val="F36DC445"/>
    <w:rsid w:val="F3BE77CF"/>
    <w:rsid w:val="F3F52805"/>
    <w:rsid w:val="F57C9A81"/>
    <w:rsid w:val="F5ABC722"/>
    <w:rsid w:val="F5E65D05"/>
    <w:rsid w:val="F5FDA8C4"/>
    <w:rsid w:val="F676F894"/>
    <w:rsid w:val="F69D8EAC"/>
    <w:rsid w:val="F70BC2BB"/>
    <w:rsid w:val="F71FC987"/>
    <w:rsid w:val="F73B72E6"/>
    <w:rsid w:val="F7473602"/>
    <w:rsid w:val="F77F50EB"/>
    <w:rsid w:val="F78E0424"/>
    <w:rsid w:val="F7B6C019"/>
    <w:rsid w:val="F7BE484D"/>
    <w:rsid w:val="F7E3380C"/>
    <w:rsid w:val="F8EB3A2F"/>
    <w:rsid w:val="F97C1713"/>
    <w:rsid w:val="F99B9604"/>
    <w:rsid w:val="F9DF97B1"/>
    <w:rsid w:val="FA218159"/>
    <w:rsid w:val="FA7B8297"/>
    <w:rsid w:val="FABE9680"/>
    <w:rsid w:val="FAF7AB47"/>
    <w:rsid w:val="FB5D1BB4"/>
    <w:rsid w:val="FBD761AA"/>
    <w:rsid w:val="FBD7869D"/>
    <w:rsid w:val="FBF76CC1"/>
    <w:rsid w:val="FBFE3629"/>
    <w:rsid w:val="FBFF4CDF"/>
    <w:rsid w:val="FCF7626C"/>
    <w:rsid w:val="FD79F42D"/>
    <w:rsid w:val="FD7B57BB"/>
    <w:rsid w:val="FD7F91E3"/>
    <w:rsid w:val="FDABF636"/>
    <w:rsid w:val="FDAF4379"/>
    <w:rsid w:val="FDC7A572"/>
    <w:rsid w:val="FDEDB110"/>
    <w:rsid w:val="FDEF45E5"/>
    <w:rsid w:val="FDFF19D0"/>
    <w:rsid w:val="FDFF9C9C"/>
    <w:rsid w:val="FDFFA8B8"/>
    <w:rsid w:val="FE1BD28B"/>
    <w:rsid w:val="FE7E6FF6"/>
    <w:rsid w:val="FE8FB2DB"/>
    <w:rsid w:val="FEBB5400"/>
    <w:rsid w:val="FEEA312E"/>
    <w:rsid w:val="FEEF5A98"/>
    <w:rsid w:val="FEF4CA89"/>
    <w:rsid w:val="FEFB4CA4"/>
    <w:rsid w:val="FEFD4DD5"/>
    <w:rsid w:val="FEFE4927"/>
    <w:rsid w:val="FEFF2128"/>
    <w:rsid w:val="FEFF701A"/>
    <w:rsid w:val="FF15B5F9"/>
    <w:rsid w:val="FF1B993A"/>
    <w:rsid w:val="FF1F383C"/>
    <w:rsid w:val="FF2BF1F7"/>
    <w:rsid w:val="FF2D45A7"/>
    <w:rsid w:val="FF6EC8CC"/>
    <w:rsid w:val="FF779AEF"/>
    <w:rsid w:val="FF7D500A"/>
    <w:rsid w:val="FFAC9983"/>
    <w:rsid w:val="FFAED4E7"/>
    <w:rsid w:val="FFAF9781"/>
    <w:rsid w:val="FFB53AF0"/>
    <w:rsid w:val="FFBEB3FE"/>
    <w:rsid w:val="FFCB32EB"/>
    <w:rsid w:val="FFCEED65"/>
    <w:rsid w:val="FFCFDD87"/>
    <w:rsid w:val="FFD3CDEA"/>
    <w:rsid w:val="FFDE318C"/>
    <w:rsid w:val="FFDF44FF"/>
    <w:rsid w:val="FFDF593E"/>
    <w:rsid w:val="FFDF7622"/>
    <w:rsid w:val="FFDFD594"/>
    <w:rsid w:val="FFE13CC6"/>
    <w:rsid w:val="FFED17E9"/>
    <w:rsid w:val="FFEE5C2D"/>
    <w:rsid w:val="FFF30D4B"/>
    <w:rsid w:val="FFF74F47"/>
    <w:rsid w:val="FFF7DD5B"/>
    <w:rsid w:val="FFF85E29"/>
    <w:rsid w:val="FFFB8BF3"/>
    <w:rsid w:val="FFFDE2B5"/>
    <w:rsid w:val="FFFE2E19"/>
    <w:rsid w:val="FFFE9383"/>
    <w:rsid w:val="FFFF6716"/>
    <w:rsid w:val="FFFFA7F5"/>
    <w:rsid w:val="FFFFB48E"/>
    <w:rsid w:val="00000A6D"/>
    <w:rsid w:val="00001B3F"/>
    <w:rsid w:val="00001D23"/>
    <w:rsid w:val="000028BE"/>
    <w:rsid w:val="00003200"/>
    <w:rsid w:val="00003584"/>
    <w:rsid w:val="000037C4"/>
    <w:rsid w:val="00003958"/>
    <w:rsid w:val="00004049"/>
    <w:rsid w:val="00004226"/>
    <w:rsid w:val="00005108"/>
    <w:rsid w:val="000053D9"/>
    <w:rsid w:val="00005459"/>
    <w:rsid w:val="0000596C"/>
    <w:rsid w:val="0000619F"/>
    <w:rsid w:val="00006C72"/>
    <w:rsid w:val="00006EFF"/>
    <w:rsid w:val="000071DB"/>
    <w:rsid w:val="00010C93"/>
    <w:rsid w:val="00011892"/>
    <w:rsid w:val="00012491"/>
    <w:rsid w:val="00012A96"/>
    <w:rsid w:val="00012C70"/>
    <w:rsid w:val="00012F98"/>
    <w:rsid w:val="000131C6"/>
    <w:rsid w:val="000134D4"/>
    <w:rsid w:val="0001390F"/>
    <w:rsid w:val="0001427B"/>
    <w:rsid w:val="0001592D"/>
    <w:rsid w:val="00016810"/>
    <w:rsid w:val="00016B0B"/>
    <w:rsid w:val="0001764C"/>
    <w:rsid w:val="0001774C"/>
    <w:rsid w:val="00020407"/>
    <w:rsid w:val="000205E9"/>
    <w:rsid w:val="00020966"/>
    <w:rsid w:val="00020BE9"/>
    <w:rsid w:val="00021A21"/>
    <w:rsid w:val="00021BE9"/>
    <w:rsid w:val="00023006"/>
    <w:rsid w:val="000230A3"/>
    <w:rsid w:val="000232CE"/>
    <w:rsid w:val="00023DE8"/>
    <w:rsid w:val="00024144"/>
    <w:rsid w:val="00024145"/>
    <w:rsid w:val="0002470B"/>
    <w:rsid w:val="0002478F"/>
    <w:rsid w:val="00024B6D"/>
    <w:rsid w:val="0002542E"/>
    <w:rsid w:val="00025C17"/>
    <w:rsid w:val="0002731D"/>
    <w:rsid w:val="0002744B"/>
    <w:rsid w:val="00030599"/>
    <w:rsid w:val="0003075C"/>
    <w:rsid w:val="00030C43"/>
    <w:rsid w:val="00030F67"/>
    <w:rsid w:val="000312D8"/>
    <w:rsid w:val="000314E2"/>
    <w:rsid w:val="00031AFB"/>
    <w:rsid w:val="00033225"/>
    <w:rsid w:val="00033658"/>
    <w:rsid w:val="00033A48"/>
    <w:rsid w:val="00033E08"/>
    <w:rsid w:val="00034B59"/>
    <w:rsid w:val="00034DA4"/>
    <w:rsid w:val="00035094"/>
    <w:rsid w:val="00035980"/>
    <w:rsid w:val="00035A6F"/>
    <w:rsid w:val="00036794"/>
    <w:rsid w:val="00036BE3"/>
    <w:rsid w:val="00036FB3"/>
    <w:rsid w:val="000373FD"/>
    <w:rsid w:val="00037C92"/>
    <w:rsid w:val="0004037C"/>
    <w:rsid w:val="0004039E"/>
    <w:rsid w:val="000404BD"/>
    <w:rsid w:val="000418D2"/>
    <w:rsid w:val="00041CDE"/>
    <w:rsid w:val="000424A2"/>
    <w:rsid w:val="00042CC3"/>
    <w:rsid w:val="00042D40"/>
    <w:rsid w:val="00042D7F"/>
    <w:rsid w:val="000434A9"/>
    <w:rsid w:val="000440A5"/>
    <w:rsid w:val="0004413E"/>
    <w:rsid w:val="00044F25"/>
    <w:rsid w:val="00045B95"/>
    <w:rsid w:val="0004653C"/>
    <w:rsid w:val="00047362"/>
    <w:rsid w:val="00047995"/>
    <w:rsid w:val="000500EE"/>
    <w:rsid w:val="0005052E"/>
    <w:rsid w:val="00050C66"/>
    <w:rsid w:val="00050EB2"/>
    <w:rsid w:val="00050EB8"/>
    <w:rsid w:val="0005166B"/>
    <w:rsid w:val="00051D67"/>
    <w:rsid w:val="000532B3"/>
    <w:rsid w:val="00053659"/>
    <w:rsid w:val="0005377E"/>
    <w:rsid w:val="00053CE4"/>
    <w:rsid w:val="000542A2"/>
    <w:rsid w:val="00054EB2"/>
    <w:rsid w:val="0005533E"/>
    <w:rsid w:val="000559B3"/>
    <w:rsid w:val="00055BA6"/>
    <w:rsid w:val="00055E9C"/>
    <w:rsid w:val="000575ED"/>
    <w:rsid w:val="0005769E"/>
    <w:rsid w:val="0005788C"/>
    <w:rsid w:val="000578FB"/>
    <w:rsid w:val="0006177E"/>
    <w:rsid w:val="00061EA7"/>
    <w:rsid w:val="00063D80"/>
    <w:rsid w:val="00063ED9"/>
    <w:rsid w:val="0006417A"/>
    <w:rsid w:val="000643FE"/>
    <w:rsid w:val="00064646"/>
    <w:rsid w:val="0006507A"/>
    <w:rsid w:val="00066B76"/>
    <w:rsid w:val="00067AA5"/>
    <w:rsid w:val="00067D7A"/>
    <w:rsid w:val="00067F93"/>
    <w:rsid w:val="000702A4"/>
    <w:rsid w:val="000703EC"/>
    <w:rsid w:val="00070B6F"/>
    <w:rsid w:val="00070CDF"/>
    <w:rsid w:val="00070EC1"/>
    <w:rsid w:val="000717AA"/>
    <w:rsid w:val="000719F5"/>
    <w:rsid w:val="00071D47"/>
    <w:rsid w:val="00072CC6"/>
    <w:rsid w:val="0007392E"/>
    <w:rsid w:val="00073B63"/>
    <w:rsid w:val="000743B5"/>
    <w:rsid w:val="000745F9"/>
    <w:rsid w:val="00074A89"/>
    <w:rsid w:val="00074F66"/>
    <w:rsid w:val="0007600C"/>
    <w:rsid w:val="00076918"/>
    <w:rsid w:val="000770C3"/>
    <w:rsid w:val="0008005B"/>
    <w:rsid w:val="00080533"/>
    <w:rsid w:val="00080E65"/>
    <w:rsid w:val="00080FB7"/>
    <w:rsid w:val="000818FB"/>
    <w:rsid w:val="0008209C"/>
    <w:rsid w:val="00083412"/>
    <w:rsid w:val="00083492"/>
    <w:rsid w:val="00083908"/>
    <w:rsid w:val="0008393C"/>
    <w:rsid w:val="00083AC2"/>
    <w:rsid w:val="00083BD0"/>
    <w:rsid w:val="00084BE1"/>
    <w:rsid w:val="00085797"/>
    <w:rsid w:val="00085ADB"/>
    <w:rsid w:val="00085AFC"/>
    <w:rsid w:val="00086BCA"/>
    <w:rsid w:val="00086BEA"/>
    <w:rsid w:val="00087015"/>
    <w:rsid w:val="0008712A"/>
    <w:rsid w:val="0009044D"/>
    <w:rsid w:val="000910CC"/>
    <w:rsid w:val="000911E5"/>
    <w:rsid w:val="00091610"/>
    <w:rsid w:val="00091654"/>
    <w:rsid w:val="000916DF"/>
    <w:rsid w:val="000916EB"/>
    <w:rsid w:val="00091AD5"/>
    <w:rsid w:val="0009216D"/>
    <w:rsid w:val="00092370"/>
    <w:rsid w:val="00092464"/>
    <w:rsid w:val="00092CCD"/>
    <w:rsid w:val="00092DBF"/>
    <w:rsid w:val="00093CF9"/>
    <w:rsid w:val="000946F8"/>
    <w:rsid w:val="00094AB5"/>
    <w:rsid w:val="00094ED5"/>
    <w:rsid w:val="00094F77"/>
    <w:rsid w:val="00095259"/>
    <w:rsid w:val="00095CAC"/>
    <w:rsid w:val="0009609C"/>
    <w:rsid w:val="00096383"/>
    <w:rsid w:val="00096FFF"/>
    <w:rsid w:val="0009735F"/>
    <w:rsid w:val="000A0291"/>
    <w:rsid w:val="000A0C38"/>
    <w:rsid w:val="000A0D52"/>
    <w:rsid w:val="000A1105"/>
    <w:rsid w:val="000A1BF0"/>
    <w:rsid w:val="000A1C98"/>
    <w:rsid w:val="000A1CEC"/>
    <w:rsid w:val="000A1DF7"/>
    <w:rsid w:val="000A207F"/>
    <w:rsid w:val="000A20D2"/>
    <w:rsid w:val="000A2E70"/>
    <w:rsid w:val="000A3DED"/>
    <w:rsid w:val="000A3F14"/>
    <w:rsid w:val="000A425D"/>
    <w:rsid w:val="000A42E8"/>
    <w:rsid w:val="000A4E7A"/>
    <w:rsid w:val="000A5791"/>
    <w:rsid w:val="000A58B1"/>
    <w:rsid w:val="000A5920"/>
    <w:rsid w:val="000A5A5F"/>
    <w:rsid w:val="000A5E91"/>
    <w:rsid w:val="000A60C1"/>
    <w:rsid w:val="000A70B1"/>
    <w:rsid w:val="000A71CE"/>
    <w:rsid w:val="000B061F"/>
    <w:rsid w:val="000B0B73"/>
    <w:rsid w:val="000B1641"/>
    <w:rsid w:val="000B1D2E"/>
    <w:rsid w:val="000B24EB"/>
    <w:rsid w:val="000B2E38"/>
    <w:rsid w:val="000B3032"/>
    <w:rsid w:val="000B3C2C"/>
    <w:rsid w:val="000B3EDB"/>
    <w:rsid w:val="000B4527"/>
    <w:rsid w:val="000B4577"/>
    <w:rsid w:val="000B5858"/>
    <w:rsid w:val="000B5BB4"/>
    <w:rsid w:val="000B5CA9"/>
    <w:rsid w:val="000B7B8F"/>
    <w:rsid w:val="000C05F1"/>
    <w:rsid w:val="000C0748"/>
    <w:rsid w:val="000C1320"/>
    <w:rsid w:val="000C2291"/>
    <w:rsid w:val="000C30DD"/>
    <w:rsid w:val="000C32DA"/>
    <w:rsid w:val="000C409C"/>
    <w:rsid w:val="000C4713"/>
    <w:rsid w:val="000C4A4D"/>
    <w:rsid w:val="000C538B"/>
    <w:rsid w:val="000C53E8"/>
    <w:rsid w:val="000C57B0"/>
    <w:rsid w:val="000C5EAD"/>
    <w:rsid w:val="000C7337"/>
    <w:rsid w:val="000C7491"/>
    <w:rsid w:val="000D00E4"/>
    <w:rsid w:val="000D10E5"/>
    <w:rsid w:val="000D1160"/>
    <w:rsid w:val="000D11A4"/>
    <w:rsid w:val="000D1235"/>
    <w:rsid w:val="000D14B5"/>
    <w:rsid w:val="000D15AE"/>
    <w:rsid w:val="000D1CFE"/>
    <w:rsid w:val="000D27CE"/>
    <w:rsid w:val="000D29F2"/>
    <w:rsid w:val="000D2EEB"/>
    <w:rsid w:val="000D2F87"/>
    <w:rsid w:val="000D4F61"/>
    <w:rsid w:val="000D4FE3"/>
    <w:rsid w:val="000D514B"/>
    <w:rsid w:val="000D5682"/>
    <w:rsid w:val="000D58F6"/>
    <w:rsid w:val="000D5CF5"/>
    <w:rsid w:val="000D5F55"/>
    <w:rsid w:val="000D6339"/>
    <w:rsid w:val="000D6A95"/>
    <w:rsid w:val="000D6A9F"/>
    <w:rsid w:val="000D7C1F"/>
    <w:rsid w:val="000D7D03"/>
    <w:rsid w:val="000D7E27"/>
    <w:rsid w:val="000E0E45"/>
    <w:rsid w:val="000E0F80"/>
    <w:rsid w:val="000E3896"/>
    <w:rsid w:val="000E3EFD"/>
    <w:rsid w:val="000E40BE"/>
    <w:rsid w:val="000E44DC"/>
    <w:rsid w:val="000E4679"/>
    <w:rsid w:val="000E4776"/>
    <w:rsid w:val="000E4DA9"/>
    <w:rsid w:val="000E56B1"/>
    <w:rsid w:val="000E63AB"/>
    <w:rsid w:val="000E7DF6"/>
    <w:rsid w:val="000E7E7D"/>
    <w:rsid w:val="000F0DEA"/>
    <w:rsid w:val="000F1296"/>
    <w:rsid w:val="000F1E6E"/>
    <w:rsid w:val="000F25EF"/>
    <w:rsid w:val="000F3BB6"/>
    <w:rsid w:val="000F46E8"/>
    <w:rsid w:val="000F4CD8"/>
    <w:rsid w:val="000F5648"/>
    <w:rsid w:val="000F5AC1"/>
    <w:rsid w:val="000F63A3"/>
    <w:rsid w:val="000F6465"/>
    <w:rsid w:val="000F6E54"/>
    <w:rsid w:val="000F7AEC"/>
    <w:rsid w:val="00100113"/>
    <w:rsid w:val="001001A8"/>
    <w:rsid w:val="001007FB"/>
    <w:rsid w:val="0010122A"/>
    <w:rsid w:val="00101586"/>
    <w:rsid w:val="0010179A"/>
    <w:rsid w:val="00102292"/>
    <w:rsid w:val="00103605"/>
    <w:rsid w:val="0010390C"/>
    <w:rsid w:val="00103AC9"/>
    <w:rsid w:val="00104084"/>
    <w:rsid w:val="00104440"/>
    <w:rsid w:val="00104488"/>
    <w:rsid w:val="00104995"/>
    <w:rsid w:val="001057E4"/>
    <w:rsid w:val="00105EC7"/>
    <w:rsid w:val="00105FC0"/>
    <w:rsid w:val="00106A46"/>
    <w:rsid w:val="00106F5F"/>
    <w:rsid w:val="00107AB3"/>
    <w:rsid w:val="0011004F"/>
    <w:rsid w:val="00110B23"/>
    <w:rsid w:val="00111A81"/>
    <w:rsid w:val="00111E4C"/>
    <w:rsid w:val="00112048"/>
    <w:rsid w:val="001120E9"/>
    <w:rsid w:val="00112BDC"/>
    <w:rsid w:val="00112D0F"/>
    <w:rsid w:val="00113619"/>
    <w:rsid w:val="001137EC"/>
    <w:rsid w:val="00113A17"/>
    <w:rsid w:val="00113B5A"/>
    <w:rsid w:val="00113D25"/>
    <w:rsid w:val="00114620"/>
    <w:rsid w:val="00114B0F"/>
    <w:rsid w:val="00116426"/>
    <w:rsid w:val="0011654D"/>
    <w:rsid w:val="00116FC8"/>
    <w:rsid w:val="0011790E"/>
    <w:rsid w:val="001200C7"/>
    <w:rsid w:val="00120E16"/>
    <w:rsid w:val="00121068"/>
    <w:rsid w:val="0012106E"/>
    <w:rsid w:val="00121C66"/>
    <w:rsid w:val="00122CD9"/>
    <w:rsid w:val="001231BD"/>
    <w:rsid w:val="001236B3"/>
    <w:rsid w:val="00123AE4"/>
    <w:rsid w:val="001243B4"/>
    <w:rsid w:val="00124721"/>
    <w:rsid w:val="00124E46"/>
    <w:rsid w:val="00124EC2"/>
    <w:rsid w:val="00125AED"/>
    <w:rsid w:val="001263BE"/>
    <w:rsid w:val="0012689F"/>
    <w:rsid w:val="00126FF7"/>
    <w:rsid w:val="00127CFB"/>
    <w:rsid w:val="00130178"/>
    <w:rsid w:val="00130197"/>
    <w:rsid w:val="001308C2"/>
    <w:rsid w:val="00130AD2"/>
    <w:rsid w:val="00130D12"/>
    <w:rsid w:val="00130D29"/>
    <w:rsid w:val="001323C8"/>
    <w:rsid w:val="00134006"/>
    <w:rsid w:val="001350A2"/>
    <w:rsid w:val="00136486"/>
    <w:rsid w:val="001378E8"/>
    <w:rsid w:val="00137984"/>
    <w:rsid w:val="00137A70"/>
    <w:rsid w:val="00137CE7"/>
    <w:rsid w:val="00140685"/>
    <w:rsid w:val="0014079E"/>
    <w:rsid w:val="0014097A"/>
    <w:rsid w:val="00140D7B"/>
    <w:rsid w:val="00140E76"/>
    <w:rsid w:val="00140EB1"/>
    <w:rsid w:val="001412A4"/>
    <w:rsid w:val="0014172C"/>
    <w:rsid w:val="0014177F"/>
    <w:rsid w:val="00141880"/>
    <w:rsid w:val="00142370"/>
    <w:rsid w:val="001429F4"/>
    <w:rsid w:val="001434C2"/>
    <w:rsid w:val="00144186"/>
    <w:rsid w:val="00145129"/>
    <w:rsid w:val="00145303"/>
    <w:rsid w:val="00145BB3"/>
    <w:rsid w:val="0014620C"/>
    <w:rsid w:val="00146D51"/>
    <w:rsid w:val="00146ED0"/>
    <w:rsid w:val="00147039"/>
    <w:rsid w:val="00147419"/>
    <w:rsid w:val="00147B2C"/>
    <w:rsid w:val="00147BCC"/>
    <w:rsid w:val="001503DD"/>
    <w:rsid w:val="0015073F"/>
    <w:rsid w:val="00150B19"/>
    <w:rsid w:val="00150FF5"/>
    <w:rsid w:val="00151390"/>
    <w:rsid w:val="001518C7"/>
    <w:rsid w:val="00152297"/>
    <w:rsid w:val="0015252D"/>
    <w:rsid w:val="00152634"/>
    <w:rsid w:val="00152DFF"/>
    <w:rsid w:val="00152EA6"/>
    <w:rsid w:val="001549AF"/>
    <w:rsid w:val="00154A11"/>
    <w:rsid w:val="00154B3B"/>
    <w:rsid w:val="00154E27"/>
    <w:rsid w:val="0015631E"/>
    <w:rsid w:val="00156A63"/>
    <w:rsid w:val="00156AC1"/>
    <w:rsid w:val="00156C00"/>
    <w:rsid w:val="00156DAE"/>
    <w:rsid w:val="00157B03"/>
    <w:rsid w:val="00157D5F"/>
    <w:rsid w:val="0016056F"/>
    <w:rsid w:val="00160C36"/>
    <w:rsid w:val="001611E7"/>
    <w:rsid w:val="00161416"/>
    <w:rsid w:val="0016316E"/>
    <w:rsid w:val="00163496"/>
    <w:rsid w:val="00163C50"/>
    <w:rsid w:val="0016560C"/>
    <w:rsid w:val="00165680"/>
    <w:rsid w:val="00166083"/>
    <w:rsid w:val="00166FAD"/>
    <w:rsid w:val="00167BFB"/>
    <w:rsid w:val="0017043E"/>
    <w:rsid w:val="001705AB"/>
    <w:rsid w:val="00170FEC"/>
    <w:rsid w:val="0017127F"/>
    <w:rsid w:val="001719D2"/>
    <w:rsid w:val="00171A2D"/>
    <w:rsid w:val="001724E2"/>
    <w:rsid w:val="00172718"/>
    <w:rsid w:val="0017274A"/>
    <w:rsid w:val="00173A67"/>
    <w:rsid w:val="00173F03"/>
    <w:rsid w:val="0017463D"/>
    <w:rsid w:val="00174908"/>
    <w:rsid w:val="00174B98"/>
    <w:rsid w:val="001758A7"/>
    <w:rsid w:val="00175F68"/>
    <w:rsid w:val="00176B97"/>
    <w:rsid w:val="00176C0E"/>
    <w:rsid w:val="00176DF1"/>
    <w:rsid w:val="00180AEC"/>
    <w:rsid w:val="00181401"/>
    <w:rsid w:val="001816BF"/>
    <w:rsid w:val="001818CC"/>
    <w:rsid w:val="00181AE5"/>
    <w:rsid w:val="00181B53"/>
    <w:rsid w:val="00182811"/>
    <w:rsid w:val="001828AA"/>
    <w:rsid w:val="00182EAC"/>
    <w:rsid w:val="0018310E"/>
    <w:rsid w:val="00184045"/>
    <w:rsid w:val="00184282"/>
    <w:rsid w:val="00184D12"/>
    <w:rsid w:val="001855EA"/>
    <w:rsid w:val="0018628D"/>
    <w:rsid w:val="00186B2D"/>
    <w:rsid w:val="00186BF8"/>
    <w:rsid w:val="001874BB"/>
    <w:rsid w:val="001874E9"/>
    <w:rsid w:val="00187E16"/>
    <w:rsid w:val="00190036"/>
    <w:rsid w:val="0019151E"/>
    <w:rsid w:val="001916C1"/>
    <w:rsid w:val="00192072"/>
    <w:rsid w:val="00192C77"/>
    <w:rsid w:val="00193A0B"/>
    <w:rsid w:val="00194D10"/>
    <w:rsid w:val="00194EE9"/>
    <w:rsid w:val="0019684C"/>
    <w:rsid w:val="001968E4"/>
    <w:rsid w:val="00196CBB"/>
    <w:rsid w:val="00197871"/>
    <w:rsid w:val="00197FAE"/>
    <w:rsid w:val="001A0B7B"/>
    <w:rsid w:val="001A0B86"/>
    <w:rsid w:val="001A0BA2"/>
    <w:rsid w:val="001A120E"/>
    <w:rsid w:val="001A1712"/>
    <w:rsid w:val="001A1953"/>
    <w:rsid w:val="001A35A4"/>
    <w:rsid w:val="001A3E0C"/>
    <w:rsid w:val="001A3E6B"/>
    <w:rsid w:val="001A4B2E"/>
    <w:rsid w:val="001A4DF7"/>
    <w:rsid w:val="001A4E06"/>
    <w:rsid w:val="001A4EB7"/>
    <w:rsid w:val="001A5109"/>
    <w:rsid w:val="001A56C6"/>
    <w:rsid w:val="001A56F0"/>
    <w:rsid w:val="001A5825"/>
    <w:rsid w:val="001A5D31"/>
    <w:rsid w:val="001A660F"/>
    <w:rsid w:val="001A6ABF"/>
    <w:rsid w:val="001A6F73"/>
    <w:rsid w:val="001A7AEB"/>
    <w:rsid w:val="001A7E3B"/>
    <w:rsid w:val="001B094C"/>
    <w:rsid w:val="001B13E3"/>
    <w:rsid w:val="001B1A15"/>
    <w:rsid w:val="001B1A7B"/>
    <w:rsid w:val="001B1F37"/>
    <w:rsid w:val="001B219C"/>
    <w:rsid w:val="001B23E3"/>
    <w:rsid w:val="001B2930"/>
    <w:rsid w:val="001B2AEC"/>
    <w:rsid w:val="001B31E5"/>
    <w:rsid w:val="001B37FD"/>
    <w:rsid w:val="001B38F4"/>
    <w:rsid w:val="001B3E43"/>
    <w:rsid w:val="001B4F6A"/>
    <w:rsid w:val="001B4FCB"/>
    <w:rsid w:val="001B547C"/>
    <w:rsid w:val="001B7D37"/>
    <w:rsid w:val="001C0E25"/>
    <w:rsid w:val="001C2739"/>
    <w:rsid w:val="001C294C"/>
    <w:rsid w:val="001C3210"/>
    <w:rsid w:val="001C43E5"/>
    <w:rsid w:val="001C4FBB"/>
    <w:rsid w:val="001C5116"/>
    <w:rsid w:val="001C5AC9"/>
    <w:rsid w:val="001C5D57"/>
    <w:rsid w:val="001C6328"/>
    <w:rsid w:val="001C6CA1"/>
    <w:rsid w:val="001C7309"/>
    <w:rsid w:val="001C74C8"/>
    <w:rsid w:val="001C751C"/>
    <w:rsid w:val="001D1713"/>
    <w:rsid w:val="001D2307"/>
    <w:rsid w:val="001D2460"/>
    <w:rsid w:val="001D2B26"/>
    <w:rsid w:val="001D3E92"/>
    <w:rsid w:val="001D4008"/>
    <w:rsid w:val="001D4945"/>
    <w:rsid w:val="001D5498"/>
    <w:rsid w:val="001D57AB"/>
    <w:rsid w:val="001D5F65"/>
    <w:rsid w:val="001D5FEB"/>
    <w:rsid w:val="001D6B95"/>
    <w:rsid w:val="001D72F7"/>
    <w:rsid w:val="001D769C"/>
    <w:rsid w:val="001D7F72"/>
    <w:rsid w:val="001E02B4"/>
    <w:rsid w:val="001E03B7"/>
    <w:rsid w:val="001E06BB"/>
    <w:rsid w:val="001E092D"/>
    <w:rsid w:val="001E0D1F"/>
    <w:rsid w:val="001E1969"/>
    <w:rsid w:val="001E27FC"/>
    <w:rsid w:val="001E2B7A"/>
    <w:rsid w:val="001E32DF"/>
    <w:rsid w:val="001E4720"/>
    <w:rsid w:val="001E48D7"/>
    <w:rsid w:val="001E5547"/>
    <w:rsid w:val="001E5E93"/>
    <w:rsid w:val="001E67EC"/>
    <w:rsid w:val="001F0481"/>
    <w:rsid w:val="001F10BA"/>
    <w:rsid w:val="001F126F"/>
    <w:rsid w:val="001F18B7"/>
    <w:rsid w:val="001F212C"/>
    <w:rsid w:val="001F271E"/>
    <w:rsid w:val="001F2763"/>
    <w:rsid w:val="001F2B76"/>
    <w:rsid w:val="001F3112"/>
    <w:rsid w:val="001F33A3"/>
    <w:rsid w:val="001F37FF"/>
    <w:rsid w:val="001F3A40"/>
    <w:rsid w:val="001F446D"/>
    <w:rsid w:val="001F453C"/>
    <w:rsid w:val="001F497C"/>
    <w:rsid w:val="001F49C9"/>
    <w:rsid w:val="001F51F1"/>
    <w:rsid w:val="001F5AAF"/>
    <w:rsid w:val="001F5F6A"/>
    <w:rsid w:val="001F6073"/>
    <w:rsid w:val="001F65D2"/>
    <w:rsid w:val="001F6899"/>
    <w:rsid w:val="001F6C6B"/>
    <w:rsid w:val="001F71F0"/>
    <w:rsid w:val="001F7980"/>
    <w:rsid w:val="001F7FA2"/>
    <w:rsid w:val="002000DF"/>
    <w:rsid w:val="00200A42"/>
    <w:rsid w:val="00200BA3"/>
    <w:rsid w:val="0020132E"/>
    <w:rsid w:val="002015F7"/>
    <w:rsid w:val="00201AA8"/>
    <w:rsid w:val="00201AE4"/>
    <w:rsid w:val="00201EFB"/>
    <w:rsid w:val="002021FA"/>
    <w:rsid w:val="00202B65"/>
    <w:rsid w:val="00204B60"/>
    <w:rsid w:val="00204EE0"/>
    <w:rsid w:val="00204EF4"/>
    <w:rsid w:val="002064F8"/>
    <w:rsid w:val="002074E9"/>
    <w:rsid w:val="002100BA"/>
    <w:rsid w:val="00210BA9"/>
    <w:rsid w:val="00210F56"/>
    <w:rsid w:val="00210FA4"/>
    <w:rsid w:val="0021150C"/>
    <w:rsid w:val="0021176C"/>
    <w:rsid w:val="002117A4"/>
    <w:rsid w:val="0021278A"/>
    <w:rsid w:val="00212ABE"/>
    <w:rsid w:val="00213EEB"/>
    <w:rsid w:val="00214BA9"/>
    <w:rsid w:val="00214E10"/>
    <w:rsid w:val="00215691"/>
    <w:rsid w:val="002159D4"/>
    <w:rsid w:val="00215A48"/>
    <w:rsid w:val="00215F6A"/>
    <w:rsid w:val="00216736"/>
    <w:rsid w:val="00216849"/>
    <w:rsid w:val="002173DA"/>
    <w:rsid w:val="002176A9"/>
    <w:rsid w:val="00217F81"/>
    <w:rsid w:val="00221732"/>
    <w:rsid w:val="00221C2F"/>
    <w:rsid w:val="002235DB"/>
    <w:rsid w:val="00223ADB"/>
    <w:rsid w:val="00223ECF"/>
    <w:rsid w:val="00224241"/>
    <w:rsid w:val="00224F07"/>
    <w:rsid w:val="00225356"/>
    <w:rsid w:val="00225778"/>
    <w:rsid w:val="00225C25"/>
    <w:rsid w:val="00226225"/>
    <w:rsid w:val="00226A39"/>
    <w:rsid w:val="00227580"/>
    <w:rsid w:val="0022785A"/>
    <w:rsid w:val="00227DA4"/>
    <w:rsid w:val="00230574"/>
    <w:rsid w:val="00230853"/>
    <w:rsid w:val="002308C5"/>
    <w:rsid w:val="00230B34"/>
    <w:rsid w:val="00230C69"/>
    <w:rsid w:val="00230FDB"/>
    <w:rsid w:val="0023140F"/>
    <w:rsid w:val="00231C03"/>
    <w:rsid w:val="0023214C"/>
    <w:rsid w:val="002338F2"/>
    <w:rsid w:val="00233B4E"/>
    <w:rsid w:val="002345A0"/>
    <w:rsid w:val="002348A8"/>
    <w:rsid w:val="00234A3E"/>
    <w:rsid w:val="00234C13"/>
    <w:rsid w:val="00234EBC"/>
    <w:rsid w:val="0023521A"/>
    <w:rsid w:val="00235635"/>
    <w:rsid w:val="00235AD4"/>
    <w:rsid w:val="00236B89"/>
    <w:rsid w:val="002375B7"/>
    <w:rsid w:val="002400E7"/>
    <w:rsid w:val="002402A8"/>
    <w:rsid w:val="00240323"/>
    <w:rsid w:val="00240691"/>
    <w:rsid w:val="002408CC"/>
    <w:rsid w:val="00240B54"/>
    <w:rsid w:val="0024114F"/>
    <w:rsid w:val="00241C58"/>
    <w:rsid w:val="00241FC8"/>
    <w:rsid w:val="002427DD"/>
    <w:rsid w:val="00242D69"/>
    <w:rsid w:val="00244F91"/>
    <w:rsid w:val="00245097"/>
    <w:rsid w:val="00245BE6"/>
    <w:rsid w:val="00245E3E"/>
    <w:rsid w:val="00246554"/>
    <w:rsid w:val="0024666B"/>
    <w:rsid w:val="0024779C"/>
    <w:rsid w:val="00250AF8"/>
    <w:rsid w:val="00251017"/>
    <w:rsid w:val="00251897"/>
    <w:rsid w:val="0025198F"/>
    <w:rsid w:val="00251FF2"/>
    <w:rsid w:val="0025230E"/>
    <w:rsid w:val="00253903"/>
    <w:rsid w:val="002542B3"/>
    <w:rsid w:val="00254567"/>
    <w:rsid w:val="0025541F"/>
    <w:rsid w:val="00255BB9"/>
    <w:rsid w:val="00256AAB"/>
    <w:rsid w:val="00257194"/>
    <w:rsid w:val="00257417"/>
    <w:rsid w:val="00260610"/>
    <w:rsid w:val="00260754"/>
    <w:rsid w:val="002617FB"/>
    <w:rsid w:val="00261EC6"/>
    <w:rsid w:val="002622A2"/>
    <w:rsid w:val="002623A1"/>
    <w:rsid w:val="002625EA"/>
    <w:rsid w:val="0026333A"/>
    <w:rsid w:val="002641B1"/>
    <w:rsid w:val="00264295"/>
    <w:rsid w:val="002651F1"/>
    <w:rsid w:val="00266817"/>
    <w:rsid w:val="00267047"/>
    <w:rsid w:val="00267F84"/>
    <w:rsid w:val="0027017D"/>
    <w:rsid w:val="00270434"/>
    <w:rsid w:val="002716B4"/>
    <w:rsid w:val="0027317E"/>
    <w:rsid w:val="002731EA"/>
    <w:rsid w:val="0027330E"/>
    <w:rsid w:val="002734B9"/>
    <w:rsid w:val="00273700"/>
    <w:rsid w:val="002749BF"/>
    <w:rsid w:val="00274D70"/>
    <w:rsid w:val="00275719"/>
    <w:rsid w:val="002761FB"/>
    <w:rsid w:val="0027697F"/>
    <w:rsid w:val="00276A13"/>
    <w:rsid w:val="0027743E"/>
    <w:rsid w:val="00277473"/>
    <w:rsid w:val="00277898"/>
    <w:rsid w:val="00280B4F"/>
    <w:rsid w:val="00281AB0"/>
    <w:rsid w:val="00282220"/>
    <w:rsid w:val="00282597"/>
    <w:rsid w:val="0028274D"/>
    <w:rsid w:val="00282783"/>
    <w:rsid w:val="002828A5"/>
    <w:rsid w:val="00282908"/>
    <w:rsid w:val="00282B2C"/>
    <w:rsid w:val="00282CA2"/>
    <w:rsid w:val="00283756"/>
    <w:rsid w:val="002840DD"/>
    <w:rsid w:val="0028485B"/>
    <w:rsid w:val="002850ED"/>
    <w:rsid w:val="00285D6F"/>
    <w:rsid w:val="00285F78"/>
    <w:rsid w:val="00286173"/>
    <w:rsid w:val="00286223"/>
    <w:rsid w:val="002863B0"/>
    <w:rsid w:val="002875D2"/>
    <w:rsid w:val="00287855"/>
    <w:rsid w:val="00287EEB"/>
    <w:rsid w:val="0029209A"/>
    <w:rsid w:val="00292185"/>
    <w:rsid w:val="002931C4"/>
    <w:rsid w:val="00293666"/>
    <w:rsid w:val="00293DF7"/>
    <w:rsid w:val="00295E3F"/>
    <w:rsid w:val="002965CF"/>
    <w:rsid w:val="00296EDF"/>
    <w:rsid w:val="0029782A"/>
    <w:rsid w:val="002A1CDA"/>
    <w:rsid w:val="002A245C"/>
    <w:rsid w:val="002A29DA"/>
    <w:rsid w:val="002A3477"/>
    <w:rsid w:val="002A4A25"/>
    <w:rsid w:val="002A4E26"/>
    <w:rsid w:val="002A4F06"/>
    <w:rsid w:val="002A5020"/>
    <w:rsid w:val="002A5438"/>
    <w:rsid w:val="002A5CC1"/>
    <w:rsid w:val="002A6004"/>
    <w:rsid w:val="002A61F2"/>
    <w:rsid w:val="002A64AC"/>
    <w:rsid w:val="002A7000"/>
    <w:rsid w:val="002A7E58"/>
    <w:rsid w:val="002A7F86"/>
    <w:rsid w:val="002B17C6"/>
    <w:rsid w:val="002B18F1"/>
    <w:rsid w:val="002B1E9C"/>
    <w:rsid w:val="002B29A1"/>
    <w:rsid w:val="002B2F5C"/>
    <w:rsid w:val="002B3CD4"/>
    <w:rsid w:val="002B586D"/>
    <w:rsid w:val="002B5ECC"/>
    <w:rsid w:val="002B62BD"/>
    <w:rsid w:val="002B7FB4"/>
    <w:rsid w:val="002C01EB"/>
    <w:rsid w:val="002C0591"/>
    <w:rsid w:val="002C069E"/>
    <w:rsid w:val="002C0F5E"/>
    <w:rsid w:val="002C10C7"/>
    <w:rsid w:val="002C12D7"/>
    <w:rsid w:val="002C1579"/>
    <w:rsid w:val="002C1B04"/>
    <w:rsid w:val="002C2378"/>
    <w:rsid w:val="002C2FAF"/>
    <w:rsid w:val="002C305C"/>
    <w:rsid w:val="002C412E"/>
    <w:rsid w:val="002C4306"/>
    <w:rsid w:val="002C5576"/>
    <w:rsid w:val="002C62B5"/>
    <w:rsid w:val="002C6476"/>
    <w:rsid w:val="002C6866"/>
    <w:rsid w:val="002C6CDC"/>
    <w:rsid w:val="002C6DC2"/>
    <w:rsid w:val="002C7772"/>
    <w:rsid w:val="002C79A2"/>
    <w:rsid w:val="002C7B16"/>
    <w:rsid w:val="002C7B3E"/>
    <w:rsid w:val="002C7CF5"/>
    <w:rsid w:val="002D0E5A"/>
    <w:rsid w:val="002D0F3B"/>
    <w:rsid w:val="002D107F"/>
    <w:rsid w:val="002D1B30"/>
    <w:rsid w:val="002D2A78"/>
    <w:rsid w:val="002D317F"/>
    <w:rsid w:val="002D45CD"/>
    <w:rsid w:val="002D4BC0"/>
    <w:rsid w:val="002D4CB0"/>
    <w:rsid w:val="002D4EB3"/>
    <w:rsid w:val="002D4FEC"/>
    <w:rsid w:val="002D5628"/>
    <w:rsid w:val="002D5ED4"/>
    <w:rsid w:val="002D7080"/>
    <w:rsid w:val="002D75F8"/>
    <w:rsid w:val="002D7619"/>
    <w:rsid w:val="002D7D1B"/>
    <w:rsid w:val="002E0C8D"/>
    <w:rsid w:val="002E3963"/>
    <w:rsid w:val="002E3E67"/>
    <w:rsid w:val="002E41E3"/>
    <w:rsid w:val="002E41FF"/>
    <w:rsid w:val="002E48FA"/>
    <w:rsid w:val="002E5229"/>
    <w:rsid w:val="002E5324"/>
    <w:rsid w:val="002E5762"/>
    <w:rsid w:val="002E58C4"/>
    <w:rsid w:val="002E5AA2"/>
    <w:rsid w:val="002E6123"/>
    <w:rsid w:val="002E6442"/>
    <w:rsid w:val="002E6C37"/>
    <w:rsid w:val="002E6C9E"/>
    <w:rsid w:val="002E755F"/>
    <w:rsid w:val="002E7E89"/>
    <w:rsid w:val="002F084C"/>
    <w:rsid w:val="002F0D74"/>
    <w:rsid w:val="002F1498"/>
    <w:rsid w:val="002F1E7E"/>
    <w:rsid w:val="002F3133"/>
    <w:rsid w:val="002F3FD9"/>
    <w:rsid w:val="002F43F7"/>
    <w:rsid w:val="002F553A"/>
    <w:rsid w:val="002F5754"/>
    <w:rsid w:val="002F6E6F"/>
    <w:rsid w:val="002F7720"/>
    <w:rsid w:val="003002BD"/>
    <w:rsid w:val="0030074F"/>
    <w:rsid w:val="00300EAE"/>
    <w:rsid w:val="00301758"/>
    <w:rsid w:val="00301D1B"/>
    <w:rsid w:val="00302566"/>
    <w:rsid w:val="003025CD"/>
    <w:rsid w:val="00302828"/>
    <w:rsid w:val="0030355F"/>
    <w:rsid w:val="003035AB"/>
    <w:rsid w:val="00304548"/>
    <w:rsid w:val="00305412"/>
    <w:rsid w:val="003058D2"/>
    <w:rsid w:val="003060DA"/>
    <w:rsid w:val="0030668C"/>
    <w:rsid w:val="00307294"/>
    <w:rsid w:val="00307591"/>
    <w:rsid w:val="003077F4"/>
    <w:rsid w:val="00310208"/>
    <w:rsid w:val="00310313"/>
    <w:rsid w:val="00310342"/>
    <w:rsid w:val="0031157D"/>
    <w:rsid w:val="00312077"/>
    <w:rsid w:val="00312320"/>
    <w:rsid w:val="00312BD2"/>
    <w:rsid w:val="00312F48"/>
    <w:rsid w:val="0031361C"/>
    <w:rsid w:val="0031457A"/>
    <w:rsid w:val="00314BA9"/>
    <w:rsid w:val="00314D58"/>
    <w:rsid w:val="003154E8"/>
    <w:rsid w:val="00315E10"/>
    <w:rsid w:val="00316CBC"/>
    <w:rsid w:val="0031715F"/>
    <w:rsid w:val="00320B8D"/>
    <w:rsid w:val="0032154C"/>
    <w:rsid w:val="00321769"/>
    <w:rsid w:val="003222E6"/>
    <w:rsid w:val="00322C91"/>
    <w:rsid w:val="00322FBF"/>
    <w:rsid w:val="00323AD4"/>
    <w:rsid w:val="00323B47"/>
    <w:rsid w:val="003245F5"/>
    <w:rsid w:val="00324773"/>
    <w:rsid w:val="0032485A"/>
    <w:rsid w:val="00324D04"/>
    <w:rsid w:val="00324E78"/>
    <w:rsid w:val="00325104"/>
    <w:rsid w:val="00325495"/>
    <w:rsid w:val="00326009"/>
    <w:rsid w:val="003268CD"/>
    <w:rsid w:val="00326B6E"/>
    <w:rsid w:val="00326B95"/>
    <w:rsid w:val="00327942"/>
    <w:rsid w:val="00331928"/>
    <w:rsid w:val="00331D07"/>
    <w:rsid w:val="003328ED"/>
    <w:rsid w:val="00332E56"/>
    <w:rsid w:val="00333155"/>
    <w:rsid w:val="00333DEA"/>
    <w:rsid w:val="00334DCA"/>
    <w:rsid w:val="003353DF"/>
    <w:rsid w:val="00335952"/>
    <w:rsid w:val="00335C09"/>
    <w:rsid w:val="00336335"/>
    <w:rsid w:val="00336383"/>
    <w:rsid w:val="00336B28"/>
    <w:rsid w:val="00337746"/>
    <w:rsid w:val="00340210"/>
    <w:rsid w:val="003402C9"/>
    <w:rsid w:val="0034054B"/>
    <w:rsid w:val="0034068C"/>
    <w:rsid w:val="00340991"/>
    <w:rsid w:val="00340E9D"/>
    <w:rsid w:val="00342017"/>
    <w:rsid w:val="00342E9E"/>
    <w:rsid w:val="00342FC3"/>
    <w:rsid w:val="003431DF"/>
    <w:rsid w:val="00343C00"/>
    <w:rsid w:val="00344A28"/>
    <w:rsid w:val="00344A87"/>
    <w:rsid w:val="00344C72"/>
    <w:rsid w:val="00344E11"/>
    <w:rsid w:val="00345885"/>
    <w:rsid w:val="00345915"/>
    <w:rsid w:val="00345EA5"/>
    <w:rsid w:val="00346517"/>
    <w:rsid w:val="00347913"/>
    <w:rsid w:val="00351009"/>
    <w:rsid w:val="0035149E"/>
    <w:rsid w:val="0035258F"/>
    <w:rsid w:val="003527FC"/>
    <w:rsid w:val="00352EB8"/>
    <w:rsid w:val="00353A9A"/>
    <w:rsid w:val="00354201"/>
    <w:rsid w:val="00355A7C"/>
    <w:rsid w:val="00355DC5"/>
    <w:rsid w:val="00356B26"/>
    <w:rsid w:val="003571DB"/>
    <w:rsid w:val="0035724D"/>
    <w:rsid w:val="00360309"/>
    <w:rsid w:val="003603F7"/>
    <w:rsid w:val="0036064E"/>
    <w:rsid w:val="003606F9"/>
    <w:rsid w:val="00360C49"/>
    <w:rsid w:val="0036158F"/>
    <w:rsid w:val="0036189F"/>
    <w:rsid w:val="003621F4"/>
    <w:rsid w:val="003626EC"/>
    <w:rsid w:val="00362A2A"/>
    <w:rsid w:val="00362AE2"/>
    <w:rsid w:val="00362C16"/>
    <w:rsid w:val="003630B3"/>
    <w:rsid w:val="0036310B"/>
    <w:rsid w:val="00363871"/>
    <w:rsid w:val="00365A9B"/>
    <w:rsid w:val="00365C0A"/>
    <w:rsid w:val="00365FC0"/>
    <w:rsid w:val="003678FA"/>
    <w:rsid w:val="00367B1B"/>
    <w:rsid w:val="00370BE8"/>
    <w:rsid w:val="003714A2"/>
    <w:rsid w:val="00371727"/>
    <w:rsid w:val="00371A45"/>
    <w:rsid w:val="00371E35"/>
    <w:rsid w:val="00371FBE"/>
    <w:rsid w:val="003720C8"/>
    <w:rsid w:val="00372426"/>
    <w:rsid w:val="003730ED"/>
    <w:rsid w:val="0037360A"/>
    <w:rsid w:val="003736EE"/>
    <w:rsid w:val="00373CFB"/>
    <w:rsid w:val="00373EAE"/>
    <w:rsid w:val="003742EF"/>
    <w:rsid w:val="0037433B"/>
    <w:rsid w:val="00374E31"/>
    <w:rsid w:val="00374EE9"/>
    <w:rsid w:val="00375968"/>
    <w:rsid w:val="003759C8"/>
    <w:rsid w:val="003762F6"/>
    <w:rsid w:val="00376706"/>
    <w:rsid w:val="003773BE"/>
    <w:rsid w:val="00377868"/>
    <w:rsid w:val="003803F3"/>
    <w:rsid w:val="00380A2C"/>
    <w:rsid w:val="00380B90"/>
    <w:rsid w:val="00380D6C"/>
    <w:rsid w:val="0038101F"/>
    <w:rsid w:val="00381474"/>
    <w:rsid w:val="00381B74"/>
    <w:rsid w:val="00381C8E"/>
    <w:rsid w:val="00382844"/>
    <w:rsid w:val="00382A6C"/>
    <w:rsid w:val="00383293"/>
    <w:rsid w:val="00383474"/>
    <w:rsid w:val="00383B96"/>
    <w:rsid w:val="00383C9D"/>
    <w:rsid w:val="00383CDA"/>
    <w:rsid w:val="00384403"/>
    <w:rsid w:val="003846AA"/>
    <w:rsid w:val="00384F9B"/>
    <w:rsid w:val="003855EB"/>
    <w:rsid w:val="00385A71"/>
    <w:rsid w:val="00385EC2"/>
    <w:rsid w:val="00386062"/>
    <w:rsid w:val="00386C76"/>
    <w:rsid w:val="003871EB"/>
    <w:rsid w:val="00387466"/>
    <w:rsid w:val="003875BF"/>
    <w:rsid w:val="003879D7"/>
    <w:rsid w:val="00390B59"/>
    <w:rsid w:val="00390CBE"/>
    <w:rsid w:val="003917DE"/>
    <w:rsid w:val="00391D0A"/>
    <w:rsid w:val="00391F3E"/>
    <w:rsid w:val="003931A4"/>
    <w:rsid w:val="00394420"/>
    <w:rsid w:val="0039474F"/>
    <w:rsid w:val="00395955"/>
    <w:rsid w:val="00395B80"/>
    <w:rsid w:val="00395C9F"/>
    <w:rsid w:val="003965D2"/>
    <w:rsid w:val="003969A4"/>
    <w:rsid w:val="003A02FF"/>
    <w:rsid w:val="003A087C"/>
    <w:rsid w:val="003A0AF3"/>
    <w:rsid w:val="003A0B05"/>
    <w:rsid w:val="003A0E31"/>
    <w:rsid w:val="003A1774"/>
    <w:rsid w:val="003A26AF"/>
    <w:rsid w:val="003A2AD7"/>
    <w:rsid w:val="003A3E68"/>
    <w:rsid w:val="003A41C9"/>
    <w:rsid w:val="003A4321"/>
    <w:rsid w:val="003A4426"/>
    <w:rsid w:val="003A4A6A"/>
    <w:rsid w:val="003A68CD"/>
    <w:rsid w:val="003A7243"/>
    <w:rsid w:val="003A774A"/>
    <w:rsid w:val="003A7930"/>
    <w:rsid w:val="003A7BF3"/>
    <w:rsid w:val="003B06AF"/>
    <w:rsid w:val="003B10FC"/>
    <w:rsid w:val="003B1196"/>
    <w:rsid w:val="003B151A"/>
    <w:rsid w:val="003B1A03"/>
    <w:rsid w:val="003B1A13"/>
    <w:rsid w:val="003B1E96"/>
    <w:rsid w:val="003B2635"/>
    <w:rsid w:val="003B26A2"/>
    <w:rsid w:val="003B2784"/>
    <w:rsid w:val="003B29FB"/>
    <w:rsid w:val="003B3167"/>
    <w:rsid w:val="003B3620"/>
    <w:rsid w:val="003B3908"/>
    <w:rsid w:val="003B3C29"/>
    <w:rsid w:val="003B3F28"/>
    <w:rsid w:val="003B48EE"/>
    <w:rsid w:val="003B5315"/>
    <w:rsid w:val="003B5322"/>
    <w:rsid w:val="003B57B9"/>
    <w:rsid w:val="003B6A69"/>
    <w:rsid w:val="003B709D"/>
    <w:rsid w:val="003B74E9"/>
    <w:rsid w:val="003B75D9"/>
    <w:rsid w:val="003B7884"/>
    <w:rsid w:val="003B789C"/>
    <w:rsid w:val="003B7CF5"/>
    <w:rsid w:val="003C00B6"/>
    <w:rsid w:val="003C080A"/>
    <w:rsid w:val="003C0E30"/>
    <w:rsid w:val="003C0EFB"/>
    <w:rsid w:val="003C1A59"/>
    <w:rsid w:val="003C2287"/>
    <w:rsid w:val="003C23E6"/>
    <w:rsid w:val="003C24B1"/>
    <w:rsid w:val="003C2D20"/>
    <w:rsid w:val="003C3B8E"/>
    <w:rsid w:val="003C3F99"/>
    <w:rsid w:val="003C43E3"/>
    <w:rsid w:val="003C487A"/>
    <w:rsid w:val="003C6564"/>
    <w:rsid w:val="003C7909"/>
    <w:rsid w:val="003D036B"/>
    <w:rsid w:val="003D0579"/>
    <w:rsid w:val="003D0712"/>
    <w:rsid w:val="003D156D"/>
    <w:rsid w:val="003D20E1"/>
    <w:rsid w:val="003D21F0"/>
    <w:rsid w:val="003D2E55"/>
    <w:rsid w:val="003D36A4"/>
    <w:rsid w:val="003D38E7"/>
    <w:rsid w:val="003D4D6E"/>
    <w:rsid w:val="003D51BD"/>
    <w:rsid w:val="003D5A51"/>
    <w:rsid w:val="003D5FE8"/>
    <w:rsid w:val="003D642F"/>
    <w:rsid w:val="003D64BF"/>
    <w:rsid w:val="003D7376"/>
    <w:rsid w:val="003D7E7A"/>
    <w:rsid w:val="003E06B4"/>
    <w:rsid w:val="003E0769"/>
    <w:rsid w:val="003E162C"/>
    <w:rsid w:val="003E1CF6"/>
    <w:rsid w:val="003E1FA5"/>
    <w:rsid w:val="003E225F"/>
    <w:rsid w:val="003E2532"/>
    <w:rsid w:val="003E2566"/>
    <w:rsid w:val="003E28C2"/>
    <w:rsid w:val="003E2A5C"/>
    <w:rsid w:val="003E2C41"/>
    <w:rsid w:val="003E328D"/>
    <w:rsid w:val="003E393F"/>
    <w:rsid w:val="003E3A94"/>
    <w:rsid w:val="003E3EC1"/>
    <w:rsid w:val="003E5409"/>
    <w:rsid w:val="003E5585"/>
    <w:rsid w:val="003E5BCE"/>
    <w:rsid w:val="003E7A8C"/>
    <w:rsid w:val="003E7B42"/>
    <w:rsid w:val="003E7B47"/>
    <w:rsid w:val="003E7F1C"/>
    <w:rsid w:val="003F10F2"/>
    <w:rsid w:val="003F1895"/>
    <w:rsid w:val="003F253C"/>
    <w:rsid w:val="003F26AA"/>
    <w:rsid w:val="003F2D84"/>
    <w:rsid w:val="003F3904"/>
    <w:rsid w:val="003F3BF8"/>
    <w:rsid w:val="003F3E4C"/>
    <w:rsid w:val="003F5996"/>
    <w:rsid w:val="003F6353"/>
    <w:rsid w:val="003F66C1"/>
    <w:rsid w:val="003F67A5"/>
    <w:rsid w:val="003F6862"/>
    <w:rsid w:val="003F7014"/>
    <w:rsid w:val="003F723C"/>
    <w:rsid w:val="003F744F"/>
    <w:rsid w:val="003F75F0"/>
    <w:rsid w:val="003F7665"/>
    <w:rsid w:val="004002D5"/>
    <w:rsid w:val="00400868"/>
    <w:rsid w:val="004008BB"/>
    <w:rsid w:val="0040099F"/>
    <w:rsid w:val="00400E3F"/>
    <w:rsid w:val="004014CD"/>
    <w:rsid w:val="0040192E"/>
    <w:rsid w:val="00401C1A"/>
    <w:rsid w:val="00402490"/>
    <w:rsid w:val="004024C2"/>
    <w:rsid w:val="004030C0"/>
    <w:rsid w:val="00403A02"/>
    <w:rsid w:val="00403F7B"/>
    <w:rsid w:val="00404183"/>
    <w:rsid w:val="0040426F"/>
    <w:rsid w:val="00404333"/>
    <w:rsid w:val="00404C0E"/>
    <w:rsid w:val="004050CC"/>
    <w:rsid w:val="00405762"/>
    <w:rsid w:val="00405901"/>
    <w:rsid w:val="00405A8A"/>
    <w:rsid w:val="00406315"/>
    <w:rsid w:val="004068F2"/>
    <w:rsid w:val="004073E0"/>
    <w:rsid w:val="00407733"/>
    <w:rsid w:val="004077A8"/>
    <w:rsid w:val="00407879"/>
    <w:rsid w:val="00411776"/>
    <w:rsid w:val="00411906"/>
    <w:rsid w:val="004121EC"/>
    <w:rsid w:val="004125B6"/>
    <w:rsid w:val="00412BA5"/>
    <w:rsid w:val="00413DBE"/>
    <w:rsid w:val="0041452F"/>
    <w:rsid w:val="00414CBF"/>
    <w:rsid w:val="00414EF2"/>
    <w:rsid w:val="004159D0"/>
    <w:rsid w:val="00415C23"/>
    <w:rsid w:val="00416A7E"/>
    <w:rsid w:val="00416DA9"/>
    <w:rsid w:val="00417202"/>
    <w:rsid w:val="00417ADC"/>
    <w:rsid w:val="00420B6A"/>
    <w:rsid w:val="00420B8D"/>
    <w:rsid w:val="00420BFE"/>
    <w:rsid w:val="0042143B"/>
    <w:rsid w:val="004224FC"/>
    <w:rsid w:val="00422791"/>
    <w:rsid w:val="0042354C"/>
    <w:rsid w:val="004236E0"/>
    <w:rsid w:val="004244A5"/>
    <w:rsid w:val="00425305"/>
    <w:rsid w:val="0042531E"/>
    <w:rsid w:val="00425541"/>
    <w:rsid w:val="00425E6E"/>
    <w:rsid w:val="0042628C"/>
    <w:rsid w:val="00426AD8"/>
    <w:rsid w:val="00427567"/>
    <w:rsid w:val="004275FE"/>
    <w:rsid w:val="004317E3"/>
    <w:rsid w:val="00431CBE"/>
    <w:rsid w:val="0043205C"/>
    <w:rsid w:val="00432186"/>
    <w:rsid w:val="0043220D"/>
    <w:rsid w:val="004324BA"/>
    <w:rsid w:val="004325FD"/>
    <w:rsid w:val="004344E1"/>
    <w:rsid w:val="0043465A"/>
    <w:rsid w:val="0043493C"/>
    <w:rsid w:val="004351CC"/>
    <w:rsid w:val="00435AAE"/>
    <w:rsid w:val="004365A5"/>
    <w:rsid w:val="0043698B"/>
    <w:rsid w:val="00437575"/>
    <w:rsid w:val="0044128E"/>
    <w:rsid w:val="00441E53"/>
    <w:rsid w:val="0044201C"/>
    <w:rsid w:val="00442A3F"/>
    <w:rsid w:val="004432FE"/>
    <w:rsid w:val="00444A77"/>
    <w:rsid w:val="00444F14"/>
    <w:rsid w:val="004467FD"/>
    <w:rsid w:val="00446D47"/>
    <w:rsid w:val="00446F5A"/>
    <w:rsid w:val="00447089"/>
    <w:rsid w:val="004503E0"/>
    <w:rsid w:val="00450F59"/>
    <w:rsid w:val="00451595"/>
    <w:rsid w:val="0045186A"/>
    <w:rsid w:val="004533FD"/>
    <w:rsid w:val="00453987"/>
    <w:rsid w:val="00453F51"/>
    <w:rsid w:val="004545A5"/>
    <w:rsid w:val="00454818"/>
    <w:rsid w:val="00454A41"/>
    <w:rsid w:val="00456104"/>
    <w:rsid w:val="0045618D"/>
    <w:rsid w:val="004571AA"/>
    <w:rsid w:val="0045723E"/>
    <w:rsid w:val="004578A8"/>
    <w:rsid w:val="0046070C"/>
    <w:rsid w:val="0046085C"/>
    <w:rsid w:val="0046148B"/>
    <w:rsid w:val="00461A30"/>
    <w:rsid w:val="004620A7"/>
    <w:rsid w:val="00462106"/>
    <w:rsid w:val="00462451"/>
    <w:rsid w:val="004628FD"/>
    <w:rsid w:val="00462A4F"/>
    <w:rsid w:val="00462AA6"/>
    <w:rsid w:val="00462FA1"/>
    <w:rsid w:val="0046412E"/>
    <w:rsid w:val="00464A02"/>
    <w:rsid w:val="00464E35"/>
    <w:rsid w:val="004661E9"/>
    <w:rsid w:val="00466917"/>
    <w:rsid w:val="0046714F"/>
    <w:rsid w:val="00467DBC"/>
    <w:rsid w:val="004703D2"/>
    <w:rsid w:val="004713F5"/>
    <w:rsid w:val="004715CB"/>
    <w:rsid w:val="00471E82"/>
    <w:rsid w:val="00471F2B"/>
    <w:rsid w:val="00472C90"/>
    <w:rsid w:val="00473676"/>
    <w:rsid w:val="004743D3"/>
    <w:rsid w:val="004749E7"/>
    <w:rsid w:val="0047571A"/>
    <w:rsid w:val="0047596E"/>
    <w:rsid w:val="004759A9"/>
    <w:rsid w:val="00475B0E"/>
    <w:rsid w:val="00475C88"/>
    <w:rsid w:val="004762A9"/>
    <w:rsid w:val="00476BA1"/>
    <w:rsid w:val="00477039"/>
    <w:rsid w:val="004770B2"/>
    <w:rsid w:val="00477110"/>
    <w:rsid w:val="00477125"/>
    <w:rsid w:val="004774F9"/>
    <w:rsid w:val="004775A4"/>
    <w:rsid w:val="0047776B"/>
    <w:rsid w:val="00480144"/>
    <w:rsid w:val="0048087F"/>
    <w:rsid w:val="0048170A"/>
    <w:rsid w:val="0048196A"/>
    <w:rsid w:val="004822D2"/>
    <w:rsid w:val="0048246D"/>
    <w:rsid w:val="00482477"/>
    <w:rsid w:val="00482C20"/>
    <w:rsid w:val="004836CA"/>
    <w:rsid w:val="00484955"/>
    <w:rsid w:val="004849D8"/>
    <w:rsid w:val="00485E6A"/>
    <w:rsid w:val="004868EB"/>
    <w:rsid w:val="00486956"/>
    <w:rsid w:val="00486E2F"/>
    <w:rsid w:val="00487082"/>
    <w:rsid w:val="00487702"/>
    <w:rsid w:val="0048783E"/>
    <w:rsid w:val="0049013E"/>
    <w:rsid w:val="0049026B"/>
    <w:rsid w:val="00490278"/>
    <w:rsid w:val="004902E1"/>
    <w:rsid w:val="004909DC"/>
    <w:rsid w:val="00490C44"/>
    <w:rsid w:val="0049185B"/>
    <w:rsid w:val="00492253"/>
    <w:rsid w:val="004927B5"/>
    <w:rsid w:val="00492C4C"/>
    <w:rsid w:val="00492DB1"/>
    <w:rsid w:val="00492EB5"/>
    <w:rsid w:val="00493407"/>
    <w:rsid w:val="00493BA6"/>
    <w:rsid w:val="0049442F"/>
    <w:rsid w:val="00496B57"/>
    <w:rsid w:val="004973CC"/>
    <w:rsid w:val="004978B3"/>
    <w:rsid w:val="00497F62"/>
    <w:rsid w:val="004A0763"/>
    <w:rsid w:val="004A0DF5"/>
    <w:rsid w:val="004A134A"/>
    <w:rsid w:val="004A195F"/>
    <w:rsid w:val="004A1AD9"/>
    <w:rsid w:val="004A2DDA"/>
    <w:rsid w:val="004A2E0A"/>
    <w:rsid w:val="004A36C6"/>
    <w:rsid w:val="004A43D4"/>
    <w:rsid w:val="004A4682"/>
    <w:rsid w:val="004A4B46"/>
    <w:rsid w:val="004A4BDC"/>
    <w:rsid w:val="004A5598"/>
    <w:rsid w:val="004A61FE"/>
    <w:rsid w:val="004A6A40"/>
    <w:rsid w:val="004A6B45"/>
    <w:rsid w:val="004A70B9"/>
    <w:rsid w:val="004A7190"/>
    <w:rsid w:val="004B1B81"/>
    <w:rsid w:val="004B1F22"/>
    <w:rsid w:val="004B2B0C"/>
    <w:rsid w:val="004B31B2"/>
    <w:rsid w:val="004B3743"/>
    <w:rsid w:val="004B42AF"/>
    <w:rsid w:val="004B47FA"/>
    <w:rsid w:val="004B4C7F"/>
    <w:rsid w:val="004B4CD3"/>
    <w:rsid w:val="004B5412"/>
    <w:rsid w:val="004B572D"/>
    <w:rsid w:val="004B5D00"/>
    <w:rsid w:val="004B6090"/>
    <w:rsid w:val="004B613B"/>
    <w:rsid w:val="004B6ADF"/>
    <w:rsid w:val="004B6F50"/>
    <w:rsid w:val="004B6F75"/>
    <w:rsid w:val="004B7465"/>
    <w:rsid w:val="004B7C18"/>
    <w:rsid w:val="004B7FA1"/>
    <w:rsid w:val="004C1B7E"/>
    <w:rsid w:val="004C1F1C"/>
    <w:rsid w:val="004C238C"/>
    <w:rsid w:val="004C26F2"/>
    <w:rsid w:val="004C278C"/>
    <w:rsid w:val="004C2825"/>
    <w:rsid w:val="004C3696"/>
    <w:rsid w:val="004C390D"/>
    <w:rsid w:val="004C4018"/>
    <w:rsid w:val="004C40F4"/>
    <w:rsid w:val="004C456B"/>
    <w:rsid w:val="004C4F13"/>
    <w:rsid w:val="004C50E7"/>
    <w:rsid w:val="004C5432"/>
    <w:rsid w:val="004C5AD8"/>
    <w:rsid w:val="004C5C52"/>
    <w:rsid w:val="004C61E1"/>
    <w:rsid w:val="004C6888"/>
    <w:rsid w:val="004C6DB9"/>
    <w:rsid w:val="004D1153"/>
    <w:rsid w:val="004D1278"/>
    <w:rsid w:val="004D1CDC"/>
    <w:rsid w:val="004D2681"/>
    <w:rsid w:val="004D2C22"/>
    <w:rsid w:val="004D2E64"/>
    <w:rsid w:val="004D3FEB"/>
    <w:rsid w:val="004D432D"/>
    <w:rsid w:val="004D4541"/>
    <w:rsid w:val="004D4547"/>
    <w:rsid w:val="004D4BDE"/>
    <w:rsid w:val="004D560C"/>
    <w:rsid w:val="004D65B7"/>
    <w:rsid w:val="004D67F1"/>
    <w:rsid w:val="004D6B42"/>
    <w:rsid w:val="004D6D17"/>
    <w:rsid w:val="004D72BA"/>
    <w:rsid w:val="004D7957"/>
    <w:rsid w:val="004D7DDA"/>
    <w:rsid w:val="004D7F23"/>
    <w:rsid w:val="004E02BD"/>
    <w:rsid w:val="004E0561"/>
    <w:rsid w:val="004E0722"/>
    <w:rsid w:val="004E0A69"/>
    <w:rsid w:val="004E0C36"/>
    <w:rsid w:val="004E1042"/>
    <w:rsid w:val="004E17CF"/>
    <w:rsid w:val="004E19B6"/>
    <w:rsid w:val="004E1E6A"/>
    <w:rsid w:val="004E2097"/>
    <w:rsid w:val="004E2ECD"/>
    <w:rsid w:val="004E2EF6"/>
    <w:rsid w:val="004E3A87"/>
    <w:rsid w:val="004E3D8A"/>
    <w:rsid w:val="004E3FF1"/>
    <w:rsid w:val="004E44AC"/>
    <w:rsid w:val="004E4900"/>
    <w:rsid w:val="004E4E64"/>
    <w:rsid w:val="004E5723"/>
    <w:rsid w:val="004E5F71"/>
    <w:rsid w:val="004E63E2"/>
    <w:rsid w:val="004E6816"/>
    <w:rsid w:val="004E6DC9"/>
    <w:rsid w:val="004E6E3C"/>
    <w:rsid w:val="004E73DE"/>
    <w:rsid w:val="004E775A"/>
    <w:rsid w:val="004F07B5"/>
    <w:rsid w:val="004F105F"/>
    <w:rsid w:val="004F1DBF"/>
    <w:rsid w:val="004F2FB6"/>
    <w:rsid w:val="004F3505"/>
    <w:rsid w:val="004F35FA"/>
    <w:rsid w:val="004F3691"/>
    <w:rsid w:val="004F38C3"/>
    <w:rsid w:val="004F3A6E"/>
    <w:rsid w:val="004F3E68"/>
    <w:rsid w:val="004F3F47"/>
    <w:rsid w:val="004F47F6"/>
    <w:rsid w:val="004F556A"/>
    <w:rsid w:val="004F5871"/>
    <w:rsid w:val="004F5C7B"/>
    <w:rsid w:val="004F6D8F"/>
    <w:rsid w:val="004F76D8"/>
    <w:rsid w:val="004F7E56"/>
    <w:rsid w:val="005005D5"/>
    <w:rsid w:val="00501BA1"/>
    <w:rsid w:val="00502357"/>
    <w:rsid w:val="005029A7"/>
    <w:rsid w:val="00502AAF"/>
    <w:rsid w:val="00503B86"/>
    <w:rsid w:val="00504551"/>
    <w:rsid w:val="00505668"/>
    <w:rsid w:val="00505932"/>
    <w:rsid w:val="00506607"/>
    <w:rsid w:val="00506C31"/>
    <w:rsid w:val="005079AE"/>
    <w:rsid w:val="00510636"/>
    <w:rsid w:val="00510795"/>
    <w:rsid w:val="00510ED4"/>
    <w:rsid w:val="00511F5B"/>
    <w:rsid w:val="005121D5"/>
    <w:rsid w:val="005126C1"/>
    <w:rsid w:val="00512EE0"/>
    <w:rsid w:val="005134C2"/>
    <w:rsid w:val="0051379A"/>
    <w:rsid w:val="0051392F"/>
    <w:rsid w:val="00514611"/>
    <w:rsid w:val="00515A31"/>
    <w:rsid w:val="005164C1"/>
    <w:rsid w:val="00516845"/>
    <w:rsid w:val="00516A96"/>
    <w:rsid w:val="0051786A"/>
    <w:rsid w:val="00517F4D"/>
    <w:rsid w:val="0052003C"/>
    <w:rsid w:val="00520D08"/>
    <w:rsid w:val="00520EA4"/>
    <w:rsid w:val="005225BF"/>
    <w:rsid w:val="005231E7"/>
    <w:rsid w:val="00523813"/>
    <w:rsid w:val="00523BD8"/>
    <w:rsid w:val="00523CB1"/>
    <w:rsid w:val="0052477F"/>
    <w:rsid w:val="0052524B"/>
    <w:rsid w:val="00525A3B"/>
    <w:rsid w:val="00525C39"/>
    <w:rsid w:val="00526E29"/>
    <w:rsid w:val="00526E5B"/>
    <w:rsid w:val="00527AA5"/>
    <w:rsid w:val="00530082"/>
    <w:rsid w:val="00530B90"/>
    <w:rsid w:val="00530CF9"/>
    <w:rsid w:val="0053151D"/>
    <w:rsid w:val="0053164E"/>
    <w:rsid w:val="00532936"/>
    <w:rsid w:val="005354EE"/>
    <w:rsid w:val="00535F8B"/>
    <w:rsid w:val="00535FE0"/>
    <w:rsid w:val="005363FE"/>
    <w:rsid w:val="005378C0"/>
    <w:rsid w:val="00540679"/>
    <w:rsid w:val="0054096C"/>
    <w:rsid w:val="00540B29"/>
    <w:rsid w:val="00540DE3"/>
    <w:rsid w:val="005411AA"/>
    <w:rsid w:val="00541475"/>
    <w:rsid w:val="005414A7"/>
    <w:rsid w:val="005414FB"/>
    <w:rsid w:val="0054244B"/>
    <w:rsid w:val="005425A5"/>
    <w:rsid w:val="0054282F"/>
    <w:rsid w:val="00542B58"/>
    <w:rsid w:val="00543726"/>
    <w:rsid w:val="00543C8C"/>
    <w:rsid w:val="005445E9"/>
    <w:rsid w:val="00545200"/>
    <w:rsid w:val="0054526A"/>
    <w:rsid w:val="00545FD9"/>
    <w:rsid w:val="005467C8"/>
    <w:rsid w:val="00546A70"/>
    <w:rsid w:val="00546DCE"/>
    <w:rsid w:val="00547066"/>
    <w:rsid w:val="0054752A"/>
    <w:rsid w:val="00547B1B"/>
    <w:rsid w:val="00547BFE"/>
    <w:rsid w:val="00547D44"/>
    <w:rsid w:val="00550348"/>
    <w:rsid w:val="0055078E"/>
    <w:rsid w:val="00551734"/>
    <w:rsid w:val="0055259B"/>
    <w:rsid w:val="00552C60"/>
    <w:rsid w:val="00553CF7"/>
    <w:rsid w:val="005542AD"/>
    <w:rsid w:val="005543FE"/>
    <w:rsid w:val="005545D7"/>
    <w:rsid w:val="00555393"/>
    <w:rsid w:val="00555F39"/>
    <w:rsid w:val="00556094"/>
    <w:rsid w:val="005561C4"/>
    <w:rsid w:val="0055684A"/>
    <w:rsid w:val="005568BF"/>
    <w:rsid w:val="005575BA"/>
    <w:rsid w:val="00557726"/>
    <w:rsid w:val="00560779"/>
    <w:rsid w:val="0056092F"/>
    <w:rsid w:val="00560F01"/>
    <w:rsid w:val="00560F3D"/>
    <w:rsid w:val="005612B8"/>
    <w:rsid w:val="0056181C"/>
    <w:rsid w:val="00561C92"/>
    <w:rsid w:val="00561EA2"/>
    <w:rsid w:val="00561F04"/>
    <w:rsid w:val="005625FF"/>
    <w:rsid w:val="005647A7"/>
    <w:rsid w:val="00564880"/>
    <w:rsid w:val="00565158"/>
    <w:rsid w:val="00565351"/>
    <w:rsid w:val="005653BB"/>
    <w:rsid w:val="005653FF"/>
    <w:rsid w:val="0056579E"/>
    <w:rsid w:val="00565F2E"/>
    <w:rsid w:val="00566187"/>
    <w:rsid w:val="00566AB5"/>
    <w:rsid w:val="00566B61"/>
    <w:rsid w:val="0056770E"/>
    <w:rsid w:val="00567FCB"/>
    <w:rsid w:val="00570662"/>
    <w:rsid w:val="0057085E"/>
    <w:rsid w:val="00570B43"/>
    <w:rsid w:val="00571210"/>
    <w:rsid w:val="0057121A"/>
    <w:rsid w:val="0057135E"/>
    <w:rsid w:val="00571E32"/>
    <w:rsid w:val="00571E7E"/>
    <w:rsid w:val="00572276"/>
    <w:rsid w:val="00573171"/>
    <w:rsid w:val="00573208"/>
    <w:rsid w:val="00573A73"/>
    <w:rsid w:val="005742BE"/>
    <w:rsid w:val="00574AF2"/>
    <w:rsid w:val="00574BE9"/>
    <w:rsid w:val="00574ED4"/>
    <w:rsid w:val="00574EE9"/>
    <w:rsid w:val="005752B2"/>
    <w:rsid w:val="00576092"/>
    <w:rsid w:val="005761CB"/>
    <w:rsid w:val="0057637C"/>
    <w:rsid w:val="00576E2A"/>
    <w:rsid w:val="005778BE"/>
    <w:rsid w:val="005778DE"/>
    <w:rsid w:val="0058063C"/>
    <w:rsid w:val="00580658"/>
    <w:rsid w:val="00580FF3"/>
    <w:rsid w:val="005811C1"/>
    <w:rsid w:val="005814C8"/>
    <w:rsid w:val="00581CE8"/>
    <w:rsid w:val="005829AA"/>
    <w:rsid w:val="00582AC1"/>
    <w:rsid w:val="00582B07"/>
    <w:rsid w:val="005832D3"/>
    <w:rsid w:val="005835A6"/>
    <w:rsid w:val="0058363A"/>
    <w:rsid w:val="00583B01"/>
    <w:rsid w:val="00583B87"/>
    <w:rsid w:val="00583FA4"/>
    <w:rsid w:val="00584741"/>
    <w:rsid w:val="00584E96"/>
    <w:rsid w:val="0058579F"/>
    <w:rsid w:val="005862C9"/>
    <w:rsid w:val="00586628"/>
    <w:rsid w:val="00586742"/>
    <w:rsid w:val="005867DA"/>
    <w:rsid w:val="005868B9"/>
    <w:rsid w:val="0058748D"/>
    <w:rsid w:val="00587547"/>
    <w:rsid w:val="00587B10"/>
    <w:rsid w:val="00587DB4"/>
    <w:rsid w:val="005906E0"/>
    <w:rsid w:val="00590CAC"/>
    <w:rsid w:val="00590D92"/>
    <w:rsid w:val="00591160"/>
    <w:rsid w:val="005920C5"/>
    <w:rsid w:val="00592978"/>
    <w:rsid w:val="005932BD"/>
    <w:rsid w:val="00593414"/>
    <w:rsid w:val="005941EB"/>
    <w:rsid w:val="0059426B"/>
    <w:rsid w:val="00594D9E"/>
    <w:rsid w:val="00594F07"/>
    <w:rsid w:val="00594F9A"/>
    <w:rsid w:val="005950EA"/>
    <w:rsid w:val="00595ED4"/>
    <w:rsid w:val="00595FB4"/>
    <w:rsid w:val="00596950"/>
    <w:rsid w:val="0059717D"/>
    <w:rsid w:val="00597938"/>
    <w:rsid w:val="005A0059"/>
    <w:rsid w:val="005A0722"/>
    <w:rsid w:val="005A12B1"/>
    <w:rsid w:val="005A1D58"/>
    <w:rsid w:val="005A2323"/>
    <w:rsid w:val="005A4F47"/>
    <w:rsid w:val="005A581A"/>
    <w:rsid w:val="005A5980"/>
    <w:rsid w:val="005A67C0"/>
    <w:rsid w:val="005A7397"/>
    <w:rsid w:val="005B04CE"/>
    <w:rsid w:val="005B07CA"/>
    <w:rsid w:val="005B2261"/>
    <w:rsid w:val="005B24A9"/>
    <w:rsid w:val="005B2714"/>
    <w:rsid w:val="005B2735"/>
    <w:rsid w:val="005B2833"/>
    <w:rsid w:val="005B2C32"/>
    <w:rsid w:val="005B30A6"/>
    <w:rsid w:val="005B38A3"/>
    <w:rsid w:val="005B390E"/>
    <w:rsid w:val="005B3C60"/>
    <w:rsid w:val="005B435A"/>
    <w:rsid w:val="005B43A1"/>
    <w:rsid w:val="005B43AC"/>
    <w:rsid w:val="005B4934"/>
    <w:rsid w:val="005B4FFE"/>
    <w:rsid w:val="005B51A0"/>
    <w:rsid w:val="005B5B2C"/>
    <w:rsid w:val="005B5ED5"/>
    <w:rsid w:val="005B62FA"/>
    <w:rsid w:val="005B6389"/>
    <w:rsid w:val="005B6D34"/>
    <w:rsid w:val="005B7F56"/>
    <w:rsid w:val="005C0115"/>
    <w:rsid w:val="005C0507"/>
    <w:rsid w:val="005C0985"/>
    <w:rsid w:val="005C0A24"/>
    <w:rsid w:val="005C0EA5"/>
    <w:rsid w:val="005C101D"/>
    <w:rsid w:val="005C10D8"/>
    <w:rsid w:val="005C11E0"/>
    <w:rsid w:val="005C1E6D"/>
    <w:rsid w:val="005C2549"/>
    <w:rsid w:val="005C3211"/>
    <w:rsid w:val="005C3688"/>
    <w:rsid w:val="005C4391"/>
    <w:rsid w:val="005C4668"/>
    <w:rsid w:val="005C5472"/>
    <w:rsid w:val="005C59BA"/>
    <w:rsid w:val="005C5C94"/>
    <w:rsid w:val="005C6839"/>
    <w:rsid w:val="005C6A78"/>
    <w:rsid w:val="005C77D2"/>
    <w:rsid w:val="005C7EB6"/>
    <w:rsid w:val="005C7F09"/>
    <w:rsid w:val="005D1077"/>
    <w:rsid w:val="005D116C"/>
    <w:rsid w:val="005D386B"/>
    <w:rsid w:val="005D41B1"/>
    <w:rsid w:val="005D44D6"/>
    <w:rsid w:val="005D4854"/>
    <w:rsid w:val="005D4C5F"/>
    <w:rsid w:val="005D62BA"/>
    <w:rsid w:val="005D6A7C"/>
    <w:rsid w:val="005D6B90"/>
    <w:rsid w:val="005D6C6D"/>
    <w:rsid w:val="005D6D48"/>
    <w:rsid w:val="005D7690"/>
    <w:rsid w:val="005D7AF8"/>
    <w:rsid w:val="005E023D"/>
    <w:rsid w:val="005E1374"/>
    <w:rsid w:val="005E1A06"/>
    <w:rsid w:val="005E1E33"/>
    <w:rsid w:val="005E1F66"/>
    <w:rsid w:val="005E24DA"/>
    <w:rsid w:val="005E2A00"/>
    <w:rsid w:val="005E2B20"/>
    <w:rsid w:val="005E32D5"/>
    <w:rsid w:val="005E372D"/>
    <w:rsid w:val="005E38AA"/>
    <w:rsid w:val="005E38EA"/>
    <w:rsid w:val="005E39D7"/>
    <w:rsid w:val="005E3A56"/>
    <w:rsid w:val="005E4444"/>
    <w:rsid w:val="005E4FE0"/>
    <w:rsid w:val="005E4FFB"/>
    <w:rsid w:val="005E5112"/>
    <w:rsid w:val="005E5CA9"/>
    <w:rsid w:val="005E5D5B"/>
    <w:rsid w:val="005E655C"/>
    <w:rsid w:val="005E6C9B"/>
    <w:rsid w:val="005E7A43"/>
    <w:rsid w:val="005E7B0F"/>
    <w:rsid w:val="005E7C24"/>
    <w:rsid w:val="005F0126"/>
    <w:rsid w:val="005F0261"/>
    <w:rsid w:val="005F0BBC"/>
    <w:rsid w:val="005F0C6A"/>
    <w:rsid w:val="005F21CE"/>
    <w:rsid w:val="005F31F7"/>
    <w:rsid w:val="005F3453"/>
    <w:rsid w:val="005F37FF"/>
    <w:rsid w:val="005F3A90"/>
    <w:rsid w:val="005F412B"/>
    <w:rsid w:val="005F4834"/>
    <w:rsid w:val="005F4AF0"/>
    <w:rsid w:val="005F53B1"/>
    <w:rsid w:val="005F5774"/>
    <w:rsid w:val="005F5817"/>
    <w:rsid w:val="005F6546"/>
    <w:rsid w:val="005F7187"/>
    <w:rsid w:val="0060001D"/>
    <w:rsid w:val="00600393"/>
    <w:rsid w:val="00601117"/>
    <w:rsid w:val="006012D9"/>
    <w:rsid w:val="0060157A"/>
    <w:rsid w:val="006024D2"/>
    <w:rsid w:val="00603044"/>
    <w:rsid w:val="006037B8"/>
    <w:rsid w:val="006038C1"/>
    <w:rsid w:val="0060399A"/>
    <w:rsid w:val="00603AB3"/>
    <w:rsid w:val="006043A1"/>
    <w:rsid w:val="0060580B"/>
    <w:rsid w:val="00605D62"/>
    <w:rsid w:val="00605DAB"/>
    <w:rsid w:val="0060655A"/>
    <w:rsid w:val="006073B1"/>
    <w:rsid w:val="00607508"/>
    <w:rsid w:val="00607651"/>
    <w:rsid w:val="006100F7"/>
    <w:rsid w:val="00610B58"/>
    <w:rsid w:val="006125F3"/>
    <w:rsid w:val="00612E53"/>
    <w:rsid w:val="006130AA"/>
    <w:rsid w:val="00613A7B"/>
    <w:rsid w:val="00614215"/>
    <w:rsid w:val="00614E5C"/>
    <w:rsid w:val="006153A9"/>
    <w:rsid w:val="00615AC5"/>
    <w:rsid w:val="00616845"/>
    <w:rsid w:val="00616CDF"/>
    <w:rsid w:val="00616D91"/>
    <w:rsid w:val="00617602"/>
    <w:rsid w:val="006177ED"/>
    <w:rsid w:val="00617916"/>
    <w:rsid w:val="00617AE3"/>
    <w:rsid w:val="00620ABF"/>
    <w:rsid w:val="006214BA"/>
    <w:rsid w:val="006223DE"/>
    <w:rsid w:val="00622A66"/>
    <w:rsid w:val="00622DF8"/>
    <w:rsid w:val="00623FF9"/>
    <w:rsid w:val="0062427A"/>
    <w:rsid w:val="00624BD5"/>
    <w:rsid w:val="006255B6"/>
    <w:rsid w:val="006255C6"/>
    <w:rsid w:val="00625A39"/>
    <w:rsid w:val="006261BB"/>
    <w:rsid w:val="00627285"/>
    <w:rsid w:val="00627991"/>
    <w:rsid w:val="00627A1E"/>
    <w:rsid w:val="00627DC8"/>
    <w:rsid w:val="0063090B"/>
    <w:rsid w:val="00630E7D"/>
    <w:rsid w:val="0063130B"/>
    <w:rsid w:val="006314CD"/>
    <w:rsid w:val="006315EF"/>
    <w:rsid w:val="00631672"/>
    <w:rsid w:val="006316D4"/>
    <w:rsid w:val="00631841"/>
    <w:rsid w:val="006322CC"/>
    <w:rsid w:val="006323CF"/>
    <w:rsid w:val="006326E1"/>
    <w:rsid w:val="0063317E"/>
    <w:rsid w:val="00633277"/>
    <w:rsid w:val="00634082"/>
    <w:rsid w:val="00634C2D"/>
    <w:rsid w:val="00634EEA"/>
    <w:rsid w:val="0063588C"/>
    <w:rsid w:val="0063597A"/>
    <w:rsid w:val="00635C54"/>
    <w:rsid w:val="006360B9"/>
    <w:rsid w:val="00636577"/>
    <w:rsid w:val="00636769"/>
    <w:rsid w:val="00636B80"/>
    <w:rsid w:val="00636D20"/>
    <w:rsid w:val="006372D1"/>
    <w:rsid w:val="0064002A"/>
    <w:rsid w:val="00640307"/>
    <w:rsid w:val="006404A3"/>
    <w:rsid w:val="00640A4F"/>
    <w:rsid w:val="00640E56"/>
    <w:rsid w:val="00640F8F"/>
    <w:rsid w:val="0064151B"/>
    <w:rsid w:val="00641A4E"/>
    <w:rsid w:val="00641A9D"/>
    <w:rsid w:val="00642575"/>
    <w:rsid w:val="006438CF"/>
    <w:rsid w:val="00643BA3"/>
    <w:rsid w:val="00643BF4"/>
    <w:rsid w:val="00644002"/>
    <w:rsid w:val="00644CAD"/>
    <w:rsid w:val="00646618"/>
    <w:rsid w:val="0064676D"/>
    <w:rsid w:val="00647137"/>
    <w:rsid w:val="00647A87"/>
    <w:rsid w:val="00647AF9"/>
    <w:rsid w:val="00647E18"/>
    <w:rsid w:val="00647E1F"/>
    <w:rsid w:val="00650399"/>
    <w:rsid w:val="0065053A"/>
    <w:rsid w:val="006511FF"/>
    <w:rsid w:val="006513C8"/>
    <w:rsid w:val="006528D8"/>
    <w:rsid w:val="0065391E"/>
    <w:rsid w:val="0065411A"/>
    <w:rsid w:val="00654A48"/>
    <w:rsid w:val="006550CE"/>
    <w:rsid w:val="0065539D"/>
    <w:rsid w:val="0065540F"/>
    <w:rsid w:val="0065620B"/>
    <w:rsid w:val="00656381"/>
    <w:rsid w:val="00656B09"/>
    <w:rsid w:val="0065710D"/>
    <w:rsid w:val="006574DE"/>
    <w:rsid w:val="00660E84"/>
    <w:rsid w:val="00661398"/>
    <w:rsid w:val="00662D83"/>
    <w:rsid w:val="00663B81"/>
    <w:rsid w:val="00664161"/>
    <w:rsid w:val="00664618"/>
    <w:rsid w:val="006649B1"/>
    <w:rsid w:val="00665148"/>
    <w:rsid w:val="00665D43"/>
    <w:rsid w:val="0066602D"/>
    <w:rsid w:val="006679ED"/>
    <w:rsid w:val="006713A4"/>
    <w:rsid w:val="00671A52"/>
    <w:rsid w:val="00671F09"/>
    <w:rsid w:val="00672FBD"/>
    <w:rsid w:val="00673A03"/>
    <w:rsid w:val="00673F03"/>
    <w:rsid w:val="00675586"/>
    <w:rsid w:val="00677015"/>
    <w:rsid w:val="00677355"/>
    <w:rsid w:val="00677F9B"/>
    <w:rsid w:val="0068057F"/>
    <w:rsid w:val="00680CDC"/>
    <w:rsid w:val="006815E4"/>
    <w:rsid w:val="00682C24"/>
    <w:rsid w:val="006837E1"/>
    <w:rsid w:val="00684DF5"/>
    <w:rsid w:val="0068524F"/>
    <w:rsid w:val="00685694"/>
    <w:rsid w:val="00685D32"/>
    <w:rsid w:val="00686AD8"/>
    <w:rsid w:val="00686C2E"/>
    <w:rsid w:val="00687607"/>
    <w:rsid w:val="00687F3E"/>
    <w:rsid w:val="00690288"/>
    <w:rsid w:val="0069062C"/>
    <w:rsid w:val="006923A1"/>
    <w:rsid w:val="0069310B"/>
    <w:rsid w:val="006932A6"/>
    <w:rsid w:val="00693587"/>
    <w:rsid w:val="00693708"/>
    <w:rsid w:val="00693AB9"/>
    <w:rsid w:val="00694A0D"/>
    <w:rsid w:val="006958F8"/>
    <w:rsid w:val="0069710E"/>
    <w:rsid w:val="0069769B"/>
    <w:rsid w:val="006A00F8"/>
    <w:rsid w:val="006A0467"/>
    <w:rsid w:val="006A080C"/>
    <w:rsid w:val="006A0832"/>
    <w:rsid w:val="006A1D06"/>
    <w:rsid w:val="006A264C"/>
    <w:rsid w:val="006A3357"/>
    <w:rsid w:val="006A4612"/>
    <w:rsid w:val="006A5F22"/>
    <w:rsid w:val="006A5F46"/>
    <w:rsid w:val="006A77E8"/>
    <w:rsid w:val="006A7FBA"/>
    <w:rsid w:val="006B007E"/>
    <w:rsid w:val="006B0840"/>
    <w:rsid w:val="006B12EE"/>
    <w:rsid w:val="006B22B4"/>
    <w:rsid w:val="006B23B6"/>
    <w:rsid w:val="006B252E"/>
    <w:rsid w:val="006B27FC"/>
    <w:rsid w:val="006B29CF"/>
    <w:rsid w:val="006B394E"/>
    <w:rsid w:val="006B3DEB"/>
    <w:rsid w:val="006B40A8"/>
    <w:rsid w:val="006B4912"/>
    <w:rsid w:val="006B4D9D"/>
    <w:rsid w:val="006B5013"/>
    <w:rsid w:val="006B5144"/>
    <w:rsid w:val="006B5AE6"/>
    <w:rsid w:val="006B636B"/>
    <w:rsid w:val="006B73E2"/>
    <w:rsid w:val="006B7538"/>
    <w:rsid w:val="006B7586"/>
    <w:rsid w:val="006B7AC4"/>
    <w:rsid w:val="006B7C0B"/>
    <w:rsid w:val="006C0489"/>
    <w:rsid w:val="006C0A60"/>
    <w:rsid w:val="006C1F60"/>
    <w:rsid w:val="006C2290"/>
    <w:rsid w:val="006C23BC"/>
    <w:rsid w:val="006C335A"/>
    <w:rsid w:val="006C337B"/>
    <w:rsid w:val="006C3892"/>
    <w:rsid w:val="006C397C"/>
    <w:rsid w:val="006C46A2"/>
    <w:rsid w:val="006C4C42"/>
    <w:rsid w:val="006C4D77"/>
    <w:rsid w:val="006C51B3"/>
    <w:rsid w:val="006C734E"/>
    <w:rsid w:val="006C7952"/>
    <w:rsid w:val="006C7B1D"/>
    <w:rsid w:val="006D0277"/>
    <w:rsid w:val="006D09F4"/>
    <w:rsid w:val="006D111F"/>
    <w:rsid w:val="006D180B"/>
    <w:rsid w:val="006D2153"/>
    <w:rsid w:val="006D2B45"/>
    <w:rsid w:val="006D3E23"/>
    <w:rsid w:val="006D4511"/>
    <w:rsid w:val="006D4AAB"/>
    <w:rsid w:val="006D4EDA"/>
    <w:rsid w:val="006D50B0"/>
    <w:rsid w:val="006D53D9"/>
    <w:rsid w:val="006D5587"/>
    <w:rsid w:val="006D5B02"/>
    <w:rsid w:val="006D646A"/>
    <w:rsid w:val="006D650C"/>
    <w:rsid w:val="006D6557"/>
    <w:rsid w:val="006D690A"/>
    <w:rsid w:val="006D72AF"/>
    <w:rsid w:val="006D75CA"/>
    <w:rsid w:val="006D7774"/>
    <w:rsid w:val="006E04AF"/>
    <w:rsid w:val="006E0538"/>
    <w:rsid w:val="006E0FEE"/>
    <w:rsid w:val="006E130F"/>
    <w:rsid w:val="006E1393"/>
    <w:rsid w:val="006E172E"/>
    <w:rsid w:val="006E2394"/>
    <w:rsid w:val="006E3823"/>
    <w:rsid w:val="006E3FE8"/>
    <w:rsid w:val="006E413F"/>
    <w:rsid w:val="006E476D"/>
    <w:rsid w:val="006E4B3F"/>
    <w:rsid w:val="006E4F7F"/>
    <w:rsid w:val="006E51C4"/>
    <w:rsid w:val="006E5687"/>
    <w:rsid w:val="006E59F5"/>
    <w:rsid w:val="006E6186"/>
    <w:rsid w:val="006E64F3"/>
    <w:rsid w:val="006E7248"/>
    <w:rsid w:val="006E777F"/>
    <w:rsid w:val="006E7F48"/>
    <w:rsid w:val="006F02F3"/>
    <w:rsid w:val="006F0797"/>
    <w:rsid w:val="006F09C2"/>
    <w:rsid w:val="006F1259"/>
    <w:rsid w:val="006F162A"/>
    <w:rsid w:val="006F1F91"/>
    <w:rsid w:val="006F2324"/>
    <w:rsid w:val="006F2BFF"/>
    <w:rsid w:val="006F3071"/>
    <w:rsid w:val="006F33C1"/>
    <w:rsid w:val="006F3725"/>
    <w:rsid w:val="006F4A1D"/>
    <w:rsid w:val="006F5DA6"/>
    <w:rsid w:val="006F64F2"/>
    <w:rsid w:val="006F6761"/>
    <w:rsid w:val="006F6C93"/>
    <w:rsid w:val="006F743A"/>
    <w:rsid w:val="006F77E2"/>
    <w:rsid w:val="006F7EB5"/>
    <w:rsid w:val="0070109B"/>
    <w:rsid w:val="007013F9"/>
    <w:rsid w:val="00702B0C"/>
    <w:rsid w:val="00703056"/>
    <w:rsid w:val="0070347E"/>
    <w:rsid w:val="0070449D"/>
    <w:rsid w:val="00704D41"/>
    <w:rsid w:val="0070514F"/>
    <w:rsid w:val="00705230"/>
    <w:rsid w:val="0070535B"/>
    <w:rsid w:val="00705C1A"/>
    <w:rsid w:val="0070602E"/>
    <w:rsid w:val="00707198"/>
    <w:rsid w:val="0070726E"/>
    <w:rsid w:val="00707AA8"/>
    <w:rsid w:val="00707AFD"/>
    <w:rsid w:val="00710491"/>
    <w:rsid w:val="00710528"/>
    <w:rsid w:val="00710B26"/>
    <w:rsid w:val="00710CD5"/>
    <w:rsid w:val="00710E2B"/>
    <w:rsid w:val="00711550"/>
    <w:rsid w:val="0071180C"/>
    <w:rsid w:val="00711BA3"/>
    <w:rsid w:val="007121A1"/>
    <w:rsid w:val="007122D0"/>
    <w:rsid w:val="0071253E"/>
    <w:rsid w:val="00712C0F"/>
    <w:rsid w:val="00713C23"/>
    <w:rsid w:val="0071457D"/>
    <w:rsid w:val="00714A15"/>
    <w:rsid w:val="00714D77"/>
    <w:rsid w:val="00715110"/>
    <w:rsid w:val="00715478"/>
    <w:rsid w:val="0071593A"/>
    <w:rsid w:val="00715D56"/>
    <w:rsid w:val="0071635A"/>
    <w:rsid w:val="00716510"/>
    <w:rsid w:val="0071744F"/>
    <w:rsid w:val="007178F5"/>
    <w:rsid w:val="00717EFB"/>
    <w:rsid w:val="007205C4"/>
    <w:rsid w:val="00720A3A"/>
    <w:rsid w:val="00720B1D"/>
    <w:rsid w:val="00721458"/>
    <w:rsid w:val="00721563"/>
    <w:rsid w:val="00721AA1"/>
    <w:rsid w:val="00721BCB"/>
    <w:rsid w:val="00722090"/>
    <w:rsid w:val="00723EC6"/>
    <w:rsid w:val="00723FEF"/>
    <w:rsid w:val="00725E61"/>
    <w:rsid w:val="00725ED4"/>
    <w:rsid w:val="0072710B"/>
    <w:rsid w:val="0072723F"/>
    <w:rsid w:val="007279E3"/>
    <w:rsid w:val="00727A09"/>
    <w:rsid w:val="00730E99"/>
    <w:rsid w:val="00731987"/>
    <w:rsid w:val="00731B6F"/>
    <w:rsid w:val="00732B22"/>
    <w:rsid w:val="00732E59"/>
    <w:rsid w:val="00733638"/>
    <w:rsid w:val="00733A62"/>
    <w:rsid w:val="007341EA"/>
    <w:rsid w:val="00734844"/>
    <w:rsid w:val="00735F6F"/>
    <w:rsid w:val="007360FC"/>
    <w:rsid w:val="00736378"/>
    <w:rsid w:val="00736FCC"/>
    <w:rsid w:val="00737252"/>
    <w:rsid w:val="00737603"/>
    <w:rsid w:val="00737816"/>
    <w:rsid w:val="00737841"/>
    <w:rsid w:val="00737CF6"/>
    <w:rsid w:val="00740646"/>
    <w:rsid w:val="00740A36"/>
    <w:rsid w:val="007417C1"/>
    <w:rsid w:val="00741D6A"/>
    <w:rsid w:val="00741E47"/>
    <w:rsid w:val="00742193"/>
    <w:rsid w:val="007438C7"/>
    <w:rsid w:val="00743ADF"/>
    <w:rsid w:val="00744487"/>
    <w:rsid w:val="0074451A"/>
    <w:rsid w:val="0074464A"/>
    <w:rsid w:val="007446FB"/>
    <w:rsid w:val="00744D76"/>
    <w:rsid w:val="00744F04"/>
    <w:rsid w:val="007451CD"/>
    <w:rsid w:val="00745548"/>
    <w:rsid w:val="007456D5"/>
    <w:rsid w:val="00745B46"/>
    <w:rsid w:val="00745DE5"/>
    <w:rsid w:val="00745FFA"/>
    <w:rsid w:val="00746BF2"/>
    <w:rsid w:val="00746E09"/>
    <w:rsid w:val="00746F89"/>
    <w:rsid w:val="00747098"/>
    <w:rsid w:val="00747960"/>
    <w:rsid w:val="00750511"/>
    <w:rsid w:val="007506F5"/>
    <w:rsid w:val="00750854"/>
    <w:rsid w:val="00750917"/>
    <w:rsid w:val="00750E65"/>
    <w:rsid w:val="007516A5"/>
    <w:rsid w:val="0075186C"/>
    <w:rsid w:val="007519E4"/>
    <w:rsid w:val="00751DB9"/>
    <w:rsid w:val="00751FB5"/>
    <w:rsid w:val="0075215E"/>
    <w:rsid w:val="0075276E"/>
    <w:rsid w:val="00752C41"/>
    <w:rsid w:val="00752D15"/>
    <w:rsid w:val="007533A0"/>
    <w:rsid w:val="00754585"/>
    <w:rsid w:val="00755009"/>
    <w:rsid w:val="00755136"/>
    <w:rsid w:val="00755282"/>
    <w:rsid w:val="00755BB0"/>
    <w:rsid w:val="00755FB5"/>
    <w:rsid w:val="0075661C"/>
    <w:rsid w:val="00757624"/>
    <w:rsid w:val="00757B66"/>
    <w:rsid w:val="00757E0E"/>
    <w:rsid w:val="0076025E"/>
    <w:rsid w:val="00760662"/>
    <w:rsid w:val="00760865"/>
    <w:rsid w:val="00761008"/>
    <w:rsid w:val="007610BF"/>
    <w:rsid w:val="00761632"/>
    <w:rsid w:val="0076287E"/>
    <w:rsid w:val="0076288D"/>
    <w:rsid w:val="0076290D"/>
    <w:rsid w:val="00763B8D"/>
    <w:rsid w:val="007646ED"/>
    <w:rsid w:val="00765FA4"/>
    <w:rsid w:val="00766D36"/>
    <w:rsid w:val="00766F01"/>
    <w:rsid w:val="007672CF"/>
    <w:rsid w:val="00770284"/>
    <w:rsid w:val="00771C7D"/>
    <w:rsid w:val="0077262E"/>
    <w:rsid w:val="007727D4"/>
    <w:rsid w:val="007729C9"/>
    <w:rsid w:val="007758DE"/>
    <w:rsid w:val="007759F2"/>
    <w:rsid w:val="00775CD7"/>
    <w:rsid w:val="00775EB7"/>
    <w:rsid w:val="007766D3"/>
    <w:rsid w:val="00777BCD"/>
    <w:rsid w:val="00777E44"/>
    <w:rsid w:val="0078091B"/>
    <w:rsid w:val="00780E4A"/>
    <w:rsid w:val="007824C3"/>
    <w:rsid w:val="00782511"/>
    <w:rsid w:val="00782879"/>
    <w:rsid w:val="00783DFB"/>
    <w:rsid w:val="00783F41"/>
    <w:rsid w:val="00784735"/>
    <w:rsid w:val="007849C3"/>
    <w:rsid w:val="00784C1A"/>
    <w:rsid w:val="00784CB5"/>
    <w:rsid w:val="00785319"/>
    <w:rsid w:val="00785377"/>
    <w:rsid w:val="00785A38"/>
    <w:rsid w:val="00785BCB"/>
    <w:rsid w:val="00786AE1"/>
    <w:rsid w:val="00786BBC"/>
    <w:rsid w:val="00786D04"/>
    <w:rsid w:val="00786D09"/>
    <w:rsid w:val="00787428"/>
    <w:rsid w:val="007905DA"/>
    <w:rsid w:val="00790BAD"/>
    <w:rsid w:val="0079205C"/>
    <w:rsid w:val="00793FA4"/>
    <w:rsid w:val="0079474B"/>
    <w:rsid w:val="00794946"/>
    <w:rsid w:val="00795430"/>
    <w:rsid w:val="00795474"/>
    <w:rsid w:val="00796378"/>
    <w:rsid w:val="0079659B"/>
    <w:rsid w:val="00796C52"/>
    <w:rsid w:val="0079705D"/>
    <w:rsid w:val="007972A5"/>
    <w:rsid w:val="007A0916"/>
    <w:rsid w:val="007A0A43"/>
    <w:rsid w:val="007A1175"/>
    <w:rsid w:val="007A1338"/>
    <w:rsid w:val="007A15E1"/>
    <w:rsid w:val="007A2275"/>
    <w:rsid w:val="007A357B"/>
    <w:rsid w:val="007A365F"/>
    <w:rsid w:val="007A36ED"/>
    <w:rsid w:val="007A42E3"/>
    <w:rsid w:val="007A4A5B"/>
    <w:rsid w:val="007A4EBB"/>
    <w:rsid w:val="007A5217"/>
    <w:rsid w:val="007A52F2"/>
    <w:rsid w:val="007A56DE"/>
    <w:rsid w:val="007A5F8D"/>
    <w:rsid w:val="007A6A43"/>
    <w:rsid w:val="007A6F49"/>
    <w:rsid w:val="007A7B03"/>
    <w:rsid w:val="007B072B"/>
    <w:rsid w:val="007B090C"/>
    <w:rsid w:val="007B131E"/>
    <w:rsid w:val="007B1361"/>
    <w:rsid w:val="007B1EBA"/>
    <w:rsid w:val="007B2A38"/>
    <w:rsid w:val="007B3332"/>
    <w:rsid w:val="007B3604"/>
    <w:rsid w:val="007B4485"/>
    <w:rsid w:val="007B4672"/>
    <w:rsid w:val="007B469F"/>
    <w:rsid w:val="007B5670"/>
    <w:rsid w:val="007B58B9"/>
    <w:rsid w:val="007B5D44"/>
    <w:rsid w:val="007B5DED"/>
    <w:rsid w:val="007B5FBF"/>
    <w:rsid w:val="007B668E"/>
    <w:rsid w:val="007B6749"/>
    <w:rsid w:val="007B6950"/>
    <w:rsid w:val="007B6A67"/>
    <w:rsid w:val="007B6DFA"/>
    <w:rsid w:val="007B767D"/>
    <w:rsid w:val="007B7AED"/>
    <w:rsid w:val="007C0147"/>
    <w:rsid w:val="007C1658"/>
    <w:rsid w:val="007C2F6F"/>
    <w:rsid w:val="007C311D"/>
    <w:rsid w:val="007C31DE"/>
    <w:rsid w:val="007C3315"/>
    <w:rsid w:val="007C34DF"/>
    <w:rsid w:val="007C3CCA"/>
    <w:rsid w:val="007C4175"/>
    <w:rsid w:val="007C4791"/>
    <w:rsid w:val="007C5408"/>
    <w:rsid w:val="007C5952"/>
    <w:rsid w:val="007C5DBC"/>
    <w:rsid w:val="007C6A9D"/>
    <w:rsid w:val="007C6C70"/>
    <w:rsid w:val="007C74F8"/>
    <w:rsid w:val="007C7740"/>
    <w:rsid w:val="007D0684"/>
    <w:rsid w:val="007D1072"/>
    <w:rsid w:val="007D18CC"/>
    <w:rsid w:val="007D2430"/>
    <w:rsid w:val="007D2761"/>
    <w:rsid w:val="007D2D27"/>
    <w:rsid w:val="007D3491"/>
    <w:rsid w:val="007D4CEB"/>
    <w:rsid w:val="007D4DF3"/>
    <w:rsid w:val="007D514F"/>
    <w:rsid w:val="007D51FB"/>
    <w:rsid w:val="007D55B0"/>
    <w:rsid w:val="007D6062"/>
    <w:rsid w:val="007D634D"/>
    <w:rsid w:val="007D66A0"/>
    <w:rsid w:val="007D6C49"/>
    <w:rsid w:val="007D6FBF"/>
    <w:rsid w:val="007D71F4"/>
    <w:rsid w:val="007D7471"/>
    <w:rsid w:val="007D775E"/>
    <w:rsid w:val="007D7F17"/>
    <w:rsid w:val="007E0400"/>
    <w:rsid w:val="007E04CD"/>
    <w:rsid w:val="007E09C9"/>
    <w:rsid w:val="007E0FA6"/>
    <w:rsid w:val="007E19E1"/>
    <w:rsid w:val="007E1B55"/>
    <w:rsid w:val="007E1F8A"/>
    <w:rsid w:val="007E26AF"/>
    <w:rsid w:val="007E2BB5"/>
    <w:rsid w:val="007E317F"/>
    <w:rsid w:val="007E43A2"/>
    <w:rsid w:val="007E465A"/>
    <w:rsid w:val="007E4702"/>
    <w:rsid w:val="007E4CBA"/>
    <w:rsid w:val="007E533C"/>
    <w:rsid w:val="007E5F94"/>
    <w:rsid w:val="007E6668"/>
    <w:rsid w:val="007E6AD8"/>
    <w:rsid w:val="007E726E"/>
    <w:rsid w:val="007E7937"/>
    <w:rsid w:val="007E7B6D"/>
    <w:rsid w:val="007F011E"/>
    <w:rsid w:val="007F0B58"/>
    <w:rsid w:val="007F1250"/>
    <w:rsid w:val="007F1764"/>
    <w:rsid w:val="007F2C09"/>
    <w:rsid w:val="007F31EB"/>
    <w:rsid w:val="007F32F5"/>
    <w:rsid w:val="007F412F"/>
    <w:rsid w:val="007F4402"/>
    <w:rsid w:val="007F4D0B"/>
    <w:rsid w:val="007F4DE5"/>
    <w:rsid w:val="007F4EC3"/>
    <w:rsid w:val="007F5F5F"/>
    <w:rsid w:val="007F60D8"/>
    <w:rsid w:val="007F62DC"/>
    <w:rsid w:val="007F6B0D"/>
    <w:rsid w:val="007F6CF2"/>
    <w:rsid w:val="008000DE"/>
    <w:rsid w:val="008001DD"/>
    <w:rsid w:val="00801209"/>
    <w:rsid w:val="0080147A"/>
    <w:rsid w:val="008016A7"/>
    <w:rsid w:val="00801749"/>
    <w:rsid w:val="00802B4A"/>
    <w:rsid w:val="00803A14"/>
    <w:rsid w:val="00803BC1"/>
    <w:rsid w:val="00804491"/>
    <w:rsid w:val="008049B0"/>
    <w:rsid w:val="00804A6F"/>
    <w:rsid w:val="008055B3"/>
    <w:rsid w:val="008056A3"/>
    <w:rsid w:val="008056DC"/>
    <w:rsid w:val="008063FE"/>
    <w:rsid w:val="00806712"/>
    <w:rsid w:val="00806D43"/>
    <w:rsid w:val="00806F8D"/>
    <w:rsid w:val="0080721E"/>
    <w:rsid w:val="00807AD1"/>
    <w:rsid w:val="00807CE4"/>
    <w:rsid w:val="00810119"/>
    <w:rsid w:val="00810A3B"/>
    <w:rsid w:val="00810E52"/>
    <w:rsid w:val="00810F5A"/>
    <w:rsid w:val="00811DEC"/>
    <w:rsid w:val="0081248C"/>
    <w:rsid w:val="00812BE3"/>
    <w:rsid w:val="00812F3A"/>
    <w:rsid w:val="00813B78"/>
    <w:rsid w:val="00813F7C"/>
    <w:rsid w:val="0081591F"/>
    <w:rsid w:val="00815B53"/>
    <w:rsid w:val="00815D29"/>
    <w:rsid w:val="00816A80"/>
    <w:rsid w:val="00817283"/>
    <w:rsid w:val="00817586"/>
    <w:rsid w:val="0081793D"/>
    <w:rsid w:val="00817E33"/>
    <w:rsid w:val="008204C3"/>
    <w:rsid w:val="0082083E"/>
    <w:rsid w:val="008210F5"/>
    <w:rsid w:val="0082268C"/>
    <w:rsid w:val="00822E31"/>
    <w:rsid w:val="00823159"/>
    <w:rsid w:val="00823312"/>
    <w:rsid w:val="008234BB"/>
    <w:rsid w:val="0082355C"/>
    <w:rsid w:val="00823652"/>
    <w:rsid w:val="008237CE"/>
    <w:rsid w:val="00823824"/>
    <w:rsid w:val="00823CFF"/>
    <w:rsid w:val="00823DA7"/>
    <w:rsid w:val="00824036"/>
    <w:rsid w:val="00824DE3"/>
    <w:rsid w:val="00826D11"/>
    <w:rsid w:val="008270BB"/>
    <w:rsid w:val="008274C6"/>
    <w:rsid w:val="0082774A"/>
    <w:rsid w:val="008278A9"/>
    <w:rsid w:val="008278F2"/>
    <w:rsid w:val="0083074F"/>
    <w:rsid w:val="00830A9F"/>
    <w:rsid w:val="00830AE1"/>
    <w:rsid w:val="00831045"/>
    <w:rsid w:val="008313C4"/>
    <w:rsid w:val="00831715"/>
    <w:rsid w:val="00831A09"/>
    <w:rsid w:val="00832203"/>
    <w:rsid w:val="00832292"/>
    <w:rsid w:val="00832488"/>
    <w:rsid w:val="008328E0"/>
    <w:rsid w:val="00833100"/>
    <w:rsid w:val="00833CB1"/>
    <w:rsid w:val="00833F38"/>
    <w:rsid w:val="0083410A"/>
    <w:rsid w:val="00834FF1"/>
    <w:rsid w:val="00835740"/>
    <w:rsid w:val="008358F4"/>
    <w:rsid w:val="008362C9"/>
    <w:rsid w:val="008363DF"/>
    <w:rsid w:val="00836953"/>
    <w:rsid w:val="00836CA7"/>
    <w:rsid w:val="0084007E"/>
    <w:rsid w:val="0084103D"/>
    <w:rsid w:val="008412DA"/>
    <w:rsid w:val="00841E90"/>
    <w:rsid w:val="00842130"/>
    <w:rsid w:val="008422A6"/>
    <w:rsid w:val="00842672"/>
    <w:rsid w:val="00842BBF"/>
    <w:rsid w:val="00843282"/>
    <w:rsid w:val="00843783"/>
    <w:rsid w:val="00843873"/>
    <w:rsid w:val="00845639"/>
    <w:rsid w:val="00845AC3"/>
    <w:rsid w:val="0084626C"/>
    <w:rsid w:val="00846B14"/>
    <w:rsid w:val="00846B1F"/>
    <w:rsid w:val="00846E4B"/>
    <w:rsid w:val="00847285"/>
    <w:rsid w:val="008478EB"/>
    <w:rsid w:val="00850F74"/>
    <w:rsid w:val="008516D9"/>
    <w:rsid w:val="00851A02"/>
    <w:rsid w:val="008523FA"/>
    <w:rsid w:val="00852843"/>
    <w:rsid w:val="00853525"/>
    <w:rsid w:val="008539B2"/>
    <w:rsid w:val="00854045"/>
    <w:rsid w:val="00854217"/>
    <w:rsid w:val="00854E8B"/>
    <w:rsid w:val="00854FF0"/>
    <w:rsid w:val="00854FF2"/>
    <w:rsid w:val="00855150"/>
    <w:rsid w:val="0085539B"/>
    <w:rsid w:val="008563A2"/>
    <w:rsid w:val="00857801"/>
    <w:rsid w:val="00860377"/>
    <w:rsid w:val="008611DA"/>
    <w:rsid w:val="00861228"/>
    <w:rsid w:val="00861DCE"/>
    <w:rsid w:val="00863AF4"/>
    <w:rsid w:val="00864B6A"/>
    <w:rsid w:val="00864DF1"/>
    <w:rsid w:val="0086555F"/>
    <w:rsid w:val="00865D2B"/>
    <w:rsid w:val="00865ED5"/>
    <w:rsid w:val="008663EF"/>
    <w:rsid w:val="008664E5"/>
    <w:rsid w:val="008671F2"/>
    <w:rsid w:val="00867608"/>
    <w:rsid w:val="00867D1F"/>
    <w:rsid w:val="008702A0"/>
    <w:rsid w:val="008708CB"/>
    <w:rsid w:val="00871714"/>
    <w:rsid w:val="00871975"/>
    <w:rsid w:val="008727CB"/>
    <w:rsid w:val="0087384A"/>
    <w:rsid w:val="008738C7"/>
    <w:rsid w:val="0087406B"/>
    <w:rsid w:val="00875639"/>
    <w:rsid w:val="008756DD"/>
    <w:rsid w:val="008758C4"/>
    <w:rsid w:val="00875919"/>
    <w:rsid w:val="0087618E"/>
    <w:rsid w:val="008764AE"/>
    <w:rsid w:val="008768BE"/>
    <w:rsid w:val="00876DE5"/>
    <w:rsid w:val="008774F0"/>
    <w:rsid w:val="00877A2D"/>
    <w:rsid w:val="00880B40"/>
    <w:rsid w:val="00880FBF"/>
    <w:rsid w:val="00881F76"/>
    <w:rsid w:val="00882085"/>
    <w:rsid w:val="008820ED"/>
    <w:rsid w:val="0088252D"/>
    <w:rsid w:val="00882910"/>
    <w:rsid w:val="00882A4A"/>
    <w:rsid w:val="00883373"/>
    <w:rsid w:val="0088343F"/>
    <w:rsid w:val="00883756"/>
    <w:rsid w:val="0088379E"/>
    <w:rsid w:val="00883D28"/>
    <w:rsid w:val="00887129"/>
    <w:rsid w:val="00887550"/>
    <w:rsid w:val="0088771B"/>
    <w:rsid w:val="00892651"/>
    <w:rsid w:val="00893CB0"/>
    <w:rsid w:val="00893DEE"/>
    <w:rsid w:val="0089486A"/>
    <w:rsid w:val="00894E45"/>
    <w:rsid w:val="008959D7"/>
    <w:rsid w:val="00895D6F"/>
    <w:rsid w:val="00896109"/>
    <w:rsid w:val="00896F79"/>
    <w:rsid w:val="00897680"/>
    <w:rsid w:val="00897A92"/>
    <w:rsid w:val="008A03BE"/>
    <w:rsid w:val="008A0968"/>
    <w:rsid w:val="008A0F1C"/>
    <w:rsid w:val="008A0F50"/>
    <w:rsid w:val="008A1A87"/>
    <w:rsid w:val="008A1C97"/>
    <w:rsid w:val="008A1D93"/>
    <w:rsid w:val="008A2074"/>
    <w:rsid w:val="008A266B"/>
    <w:rsid w:val="008A2EF4"/>
    <w:rsid w:val="008A43B0"/>
    <w:rsid w:val="008A441C"/>
    <w:rsid w:val="008A48DD"/>
    <w:rsid w:val="008A49E3"/>
    <w:rsid w:val="008A4B62"/>
    <w:rsid w:val="008A603D"/>
    <w:rsid w:val="008A6199"/>
    <w:rsid w:val="008A65DE"/>
    <w:rsid w:val="008A684B"/>
    <w:rsid w:val="008A6905"/>
    <w:rsid w:val="008A6E32"/>
    <w:rsid w:val="008B0071"/>
    <w:rsid w:val="008B26B1"/>
    <w:rsid w:val="008B29C1"/>
    <w:rsid w:val="008B37CC"/>
    <w:rsid w:val="008B45A7"/>
    <w:rsid w:val="008B4A65"/>
    <w:rsid w:val="008B4DA7"/>
    <w:rsid w:val="008B4ED0"/>
    <w:rsid w:val="008B51F3"/>
    <w:rsid w:val="008B5AEF"/>
    <w:rsid w:val="008B5DC6"/>
    <w:rsid w:val="008B609C"/>
    <w:rsid w:val="008B6771"/>
    <w:rsid w:val="008B7706"/>
    <w:rsid w:val="008B79E0"/>
    <w:rsid w:val="008C049C"/>
    <w:rsid w:val="008C0B27"/>
    <w:rsid w:val="008C0DA9"/>
    <w:rsid w:val="008C17D9"/>
    <w:rsid w:val="008C22A7"/>
    <w:rsid w:val="008C2771"/>
    <w:rsid w:val="008C29D3"/>
    <w:rsid w:val="008C2A7B"/>
    <w:rsid w:val="008C32B7"/>
    <w:rsid w:val="008C36B6"/>
    <w:rsid w:val="008C3908"/>
    <w:rsid w:val="008C3B5A"/>
    <w:rsid w:val="008C46D0"/>
    <w:rsid w:val="008C4957"/>
    <w:rsid w:val="008C4F08"/>
    <w:rsid w:val="008C50EB"/>
    <w:rsid w:val="008C58FF"/>
    <w:rsid w:val="008C66F0"/>
    <w:rsid w:val="008C69DD"/>
    <w:rsid w:val="008C710A"/>
    <w:rsid w:val="008C79B3"/>
    <w:rsid w:val="008C7D3D"/>
    <w:rsid w:val="008D0864"/>
    <w:rsid w:val="008D1503"/>
    <w:rsid w:val="008D1E7C"/>
    <w:rsid w:val="008D1E9B"/>
    <w:rsid w:val="008D20F4"/>
    <w:rsid w:val="008D25BF"/>
    <w:rsid w:val="008D3013"/>
    <w:rsid w:val="008D4F41"/>
    <w:rsid w:val="008D5026"/>
    <w:rsid w:val="008D5466"/>
    <w:rsid w:val="008D65B1"/>
    <w:rsid w:val="008D719C"/>
    <w:rsid w:val="008D7233"/>
    <w:rsid w:val="008D73C8"/>
    <w:rsid w:val="008D73E6"/>
    <w:rsid w:val="008D7B71"/>
    <w:rsid w:val="008E0132"/>
    <w:rsid w:val="008E0390"/>
    <w:rsid w:val="008E03CF"/>
    <w:rsid w:val="008E045F"/>
    <w:rsid w:val="008E075E"/>
    <w:rsid w:val="008E0EBE"/>
    <w:rsid w:val="008E1B37"/>
    <w:rsid w:val="008E2106"/>
    <w:rsid w:val="008E296A"/>
    <w:rsid w:val="008E33D2"/>
    <w:rsid w:val="008E3BA4"/>
    <w:rsid w:val="008E3CDA"/>
    <w:rsid w:val="008E4180"/>
    <w:rsid w:val="008E49AA"/>
    <w:rsid w:val="008E5382"/>
    <w:rsid w:val="008E58A8"/>
    <w:rsid w:val="008E60E7"/>
    <w:rsid w:val="008E644A"/>
    <w:rsid w:val="008E69E8"/>
    <w:rsid w:val="008E70A6"/>
    <w:rsid w:val="008E74B4"/>
    <w:rsid w:val="008E77C6"/>
    <w:rsid w:val="008E7991"/>
    <w:rsid w:val="008F09D5"/>
    <w:rsid w:val="008F0C06"/>
    <w:rsid w:val="008F1859"/>
    <w:rsid w:val="008F196C"/>
    <w:rsid w:val="008F2353"/>
    <w:rsid w:val="008F2A06"/>
    <w:rsid w:val="008F3839"/>
    <w:rsid w:val="008F3ECD"/>
    <w:rsid w:val="008F3F18"/>
    <w:rsid w:val="008F40A1"/>
    <w:rsid w:val="008F4BF2"/>
    <w:rsid w:val="008F5003"/>
    <w:rsid w:val="008F56D6"/>
    <w:rsid w:val="008F5D0D"/>
    <w:rsid w:val="008F6A80"/>
    <w:rsid w:val="008F6FE9"/>
    <w:rsid w:val="009004F5"/>
    <w:rsid w:val="00901177"/>
    <w:rsid w:val="009020E3"/>
    <w:rsid w:val="00902889"/>
    <w:rsid w:val="009037FF"/>
    <w:rsid w:val="00903B26"/>
    <w:rsid w:val="0090414A"/>
    <w:rsid w:val="00904201"/>
    <w:rsid w:val="009042E5"/>
    <w:rsid w:val="00904A46"/>
    <w:rsid w:val="009051E0"/>
    <w:rsid w:val="00905255"/>
    <w:rsid w:val="0090586E"/>
    <w:rsid w:val="00905C3C"/>
    <w:rsid w:val="00905D12"/>
    <w:rsid w:val="009060B0"/>
    <w:rsid w:val="00906F04"/>
    <w:rsid w:val="00907351"/>
    <w:rsid w:val="00907FBC"/>
    <w:rsid w:val="00910BE3"/>
    <w:rsid w:val="00911193"/>
    <w:rsid w:val="00912556"/>
    <w:rsid w:val="0091276C"/>
    <w:rsid w:val="00913291"/>
    <w:rsid w:val="00913E0F"/>
    <w:rsid w:val="009143E4"/>
    <w:rsid w:val="00915A0B"/>
    <w:rsid w:val="009166DB"/>
    <w:rsid w:val="009169D5"/>
    <w:rsid w:val="009174A3"/>
    <w:rsid w:val="009175EA"/>
    <w:rsid w:val="009176B8"/>
    <w:rsid w:val="00917F94"/>
    <w:rsid w:val="0092035A"/>
    <w:rsid w:val="00921440"/>
    <w:rsid w:val="009220A4"/>
    <w:rsid w:val="009233A4"/>
    <w:rsid w:val="00924C30"/>
    <w:rsid w:val="00924C53"/>
    <w:rsid w:val="00924D5D"/>
    <w:rsid w:val="00924D80"/>
    <w:rsid w:val="00925D49"/>
    <w:rsid w:val="00925D66"/>
    <w:rsid w:val="009261A2"/>
    <w:rsid w:val="00926700"/>
    <w:rsid w:val="00926FA5"/>
    <w:rsid w:val="009272A6"/>
    <w:rsid w:val="00930576"/>
    <w:rsid w:val="00930825"/>
    <w:rsid w:val="00930B1C"/>
    <w:rsid w:val="00930EC4"/>
    <w:rsid w:val="00930F8F"/>
    <w:rsid w:val="009311CC"/>
    <w:rsid w:val="00931FF8"/>
    <w:rsid w:val="009324D7"/>
    <w:rsid w:val="00932A1F"/>
    <w:rsid w:val="00932F6C"/>
    <w:rsid w:val="009335EF"/>
    <w:rsid w:val="00933860"/>
    <w:rsid w:val="00936221"/>
    <w:rsid w:val="009375CE"/>
    <w:rsid w:val="00940148"/>
    <w:rsid w:val="009401CF"/>
    <w:rsid w:val="00940609"/>
    <w:rsid w:val="0094097F"/>
    <w:rsid w:val="00940BC2"/>
    <w:rsid w:val="00940D66"/>
    <w:rsid w:val="009418F6"/>
    <w:rsid w:val="009419BD"/>
    <w:rsid w:val="00941A71"/>
    <w:rsid w:val="00942885"/>
    <w:rsid w:val="00942922"/>
    <w:rsid w:val="009433FF"/>
    <w:rsid w:val="00945D67"/>
    <w:rsid w:val="00945E1E"/>
    <w:rsid w:val="009464BA"/>
    <w:rsid w:val="00946DCA"/>
    <w:rsid w:val="00946E2D"/>
    <w:rsid w:val="009470D8"/>
    <w:rsid w:val="009474B6"/>
    <w:rsid w:val="009478DE"/>
    <w:rsid w:val="00947ACC"/>
    <w:rsid w:val="009504DB"/>
    <w:rsid w:val="0095076C"/>
    <w:rsid w:val="0095089D"/>
    <w:rsid w:val="009508D6"/>
    <w:rsid w:val="00951060"/>
    <w:rsid w:val="00951A70"/>
    <w:rsid w:val="00951B47"/>
    <w:rsid w:val="00951ED7"/>
    <w:rsid w:val="009529CC"/>
    <w:rsid w:val="00952D0E"/>
    <w:rsid w:val="009534D0"/>
    <w:rsid w:val="0095355C"/>
    <w:rsid w:val="00953CD2"/>
    <w:rsid w:val="00953DF5"/>
    <w:rsid w:val="0095432B"/>
    <w:rsid w:val="00954FAB"/>
    <w:rsid w:val="00955597"/>
    <w:rsid w:val="00956264"/>
    <w:rsid w:val="0095657B"/>
    <w:rsid w:val="00957697"/>
    <w:rsid w:val="00957E8F"/>
    <w:rsid w:val="00960125"/>
    <w:rsid w:val="00961233"/>
    <w:rsid w:val="009613AC"/>
    <w:rsid w:val="00961CBC"/>
    <w:rsid w:val="00962AA3"/>
    <w:rsid w:val="00962AA4"/>
    <w:rsid w:val="00962BF4"/>
    <w:rsid w:val="00962F7B"/>
    <w:rsid w:val="009642E1"/>
    <w:rsid w:val="009643C6"/>
    <w:rsid w:val="00964652"/>
    <w:rsid w:val="00964EEE"/>
    <w:rsid w:val="00965874"/>
    <w:rsid w:val="00965B16"/>
    <w:rsid w:val="0096649D"/>
    <w:rsid w:val="00966A20"/>
    <w:rsid w:val="00967874"/>
    <w:rsid w:val="00967CF4"/>
    <w:rsid w:val="00967D81"/>
    <w:rsid w:val="009701B9"/>
    <w:rsid w:val="009702D6"/>
    <w:rsid w:val="00970331"/>
    <w:rsid w:val="009716E8"/>
    <w:rsid w:val="00971BBC"/>
    <w:rsid w:val="00971D0D"/>
    <w:rsid w:val="00971DA3"/>
    <w:rsid w:val="009727AE"/>
    <w:rsid w:val="00972B16"/>
    <w:rsid w:val="00972D9B"/>
    <w:rsid w:val="00973262"/>
    <w:rsid w:val="0097336A"/>
    <w:rsid w:val="009734FA"/>
    <w:rsid w:val="0097367D"/>
    <w:rsid w:val="00973717"/>
    <w:rsid w:val="0097412A"/>
    <w:rsid w:val="009748CE"/>
    <w:rsid w:val="009755C5"/>
    <w:rsid w:val="009764BA"/>
    <w:rsid w:val="009779AB"/>
    <w:rsid w:val="00977CA4"/>
    <w:rsid w:val="00980351"/>
    <w:rsid w:val="00980E6A"/>
    <w:rsid w:val="0098126A"/>
    <w:rsid w:val="00981AA0"/>
    <w:rsid w:val="009823E1"/>
    <w:rsid w:val="00982909"/>
    <w:rsid w:val="0098319A"/>
    <w:rsid w:val="00984D81"/>
    <w:rsid w:val="00985507"/>
    <w:rsid w:val="009856D0"/>
    <w:rsid w:val="00985A04"/>
    <w:rsid w:val="00986C3C"/>
    <w:rsid w:val="0098726A"/>
    <w:rsid w:val="00987599"/>
    <w:rsid w:val="0098765F"/>
    <w:rsid w:val="009878E3"/>
    <w:rsid w:val="0099014A"/>
    <w:rsid w:val="009908F8"/>
    <w:rsid w:val="00990BE3"/>
    <w:rsid w:val="00991645"/>
    <w:rsid w:val="009917E5"/>
    <w:rsid w:val="00991976"/>
    <w:rsid w:val="00992961"/>
    <w:rsid w:val="0099337E"/>
    <w:rsid w:val="00993430"/>
    <w:rsid w:val="0099344F"/>
    <w:rsid w:val="009934BE"/>
    <w:rsid w:val="0099443E"/>
    <w:rsid w:val="0099679F"/>
    <w:rsid w:val="00997736"/>
    <w:rsid w:val="00997DC2"/>
    <w:rsid w:val="00997EFC"/>
    <w:rsid w:val="00997FB9"/>
    <w:rsid w:val="009A09FE"/>
    <w:rsid w:val="009A109E"/>
    <w:rsid w:val="009A1957"/>
    <w:rsid w:val="009A26B8"/>
    <w:rsid w:val="009A28EF"/>
    <w:rsid w:val="009A2C93"/>
    <w:rsid w:val="009A3AF3"/>
    <w:rsid w:val="009A4537"/>
    <w:rsid w:val="009A4577"/>
    <w:rsid w:val="009A45BD"/>
    <w:rsid w:val="009A4B91"/>
    <w:rsid w:val="009A5A8F"/>
    <w:rsid w:val="009A5BBC"/>
    <w:rsid w:val="009A651D"/>
    <w:rsid w:val="009A654B"/>
    <w:rsid w:val="009A6876"/>
    <w:rsid w:val="009A6906"/>
    <w:rsid w:val="009A6CBA"/>
    <w:rsid w:val="009A6EB9"/>
    <w:rsid w:val="009A7121"/>
    <w:rsid w:val="009B06BF"/>
    <w:rsid w:val="009B0C11"/>
    <w:rsid w:val="009B0E0F"/>
    <w:rsid w:val="009B0F3C"/>
    <w:rsid w:val="009B1C06"/>
    <w:rsid w:val="009B2FCB"/>
    <w:rsid w:val="009B32B8"/>
    <w:rsid w:val="009B399E"/>
    <w:rsid w:val="009B3E91"/>
    <w:rsid w:val="009B4303"/>
    <w:rsid w:val="009B4621"/>
    <w:rsid w:val="009B4D7C"/>
    <w:rsid w:val="009B4E70"/>
    <w:rsid w:val="009B574E"/>
    <w:rsid w:val="009B5798"/>
    <w:rsid w:val="009B5AFF"/>
    <w:rsid w:val="009B62B4"/>
    <w:rsid w:val="009B74E5"/>
    <w:rsid w:val="009C0ABC"/>
    <w:rsid w:val="009C1B53"/>
    <w:rsid w:val="009C380C"/>
    <w:rsid w:val="009C4232"/>
    <w:rsid w:val="009C4CC7"/>
    <w:rsid w:val="009C577C"/>
    <w:rsid w:val="009C605A"/>
    <w:rsid w:val="009C645D"/>
    <w:rsid w:val="009C6A4A"/>
    <w:rsid w:val="009C6AAA"/>
    <w:rsid w:val="009C6EB7"/>
    <w:rsid w:val="009C76A7"/>
    <w:rsid w:val="009D1354"/>
    <w:rsid w:val="009D15DE"/>
    <w:rsid w:val="009D1985"/>
    <w:rsid w:val="009D1C3A"/>
    <w:rsid w:val="009D226A"/>
    <w:rsid w:val="009D2519"/>
    <w:rsid w:val="009D2FE1"/>
    <w:rsid w:val="009D3A75"/>
    <w:rsid w:val="009D3AD9"/>
    <w:rsid w:val="009D4664"/>
    <w:rsid w:val="009D5047"/>
    <w:rsid w:val="009D50D8"/>
    <w:rsid w:val="009D57D8"/>
    <w:rsid w:val="009D596A"/>
    <w:rsid w:val="009D5F1E"/>
    <w:rsid w:val="009D6DE8"/>
    <w:rsid w:val="009D6ECF"/>
    <w:rsid w:val="009D7F8B"/>
    <w:rsid w:val="009E03C5"/>
    <w:rsid w:val="009E04DC"/>
    <w:rsid w:val="009E059A"/>
    <w:rsid w:val="009E08F2"/>
    <w:rsid w:val="009E09AD"/>
    <w:rsid w:val="009E11D2"/>
    <w:rsid w:val="009E1209"/>
    <w:rsid w:val="009E1418"/>
    <w:rsid w:val="009E1745"/>
    <w:rsid w:val="009E1DEF"/>
    <w:rsid w:val="009E1FDC"/>
    <w:rsid w:val="009E2307"/>
    <w:rsid w:val="009E2555"/>
    <w:rsid w:val="009E2938"/>
    <w:rsid w:val="009E2D95"/>
    <w:rsid w:val="009E2DBD"/>
    <w:rsid w:val="009E3003"/>
    <w:rsid w:val="009E307A"/>
    <w:rsid w:val="009E310D"/>
    <w:rsid w:val="009E35F2"/>
    <w:rsid w:val="009E3C6D"/>
    <w:rsid w:val="009E57F7"/>
    <w:rsid w:val="009E5C03"/>
    <w:rsid w:val="009E602D"/>
    <w:rsid w:val="009E6E7E"/>
    <w:rsid w:val="009E7EE8"/>
    <w:rsid w:val="009F0600"/>
    <w:rsid w:val="009F0E49"/>
    <w:rsid w:val="009F1674"/>
    <w:rsid w:val="009F1955"/>
    <w:rsid w:val="009F1C12"/>
    <w:rsid w:val="009F23E3"/>
    <w:rsid w:val="009F36C1"/>
    <w:rsid w:val="009F3CC9"/>
    <w:rsid w:val="009F3DF0"/>
    <w:rsid w:val="009F3F5B"/>
    <w:rsid w:val="009F44E9"/>
    <w:rsid w:val="009F570C"/>
    <w:rsid w:val="009F5E35"/>
    <w:rsid w:val="009F64FC"/>
    <w:rsid w:val="009F65D1"/>
    <w:rsid w:val="009F69EA"/>
    <w:rsid w:val="009F6FCD"/>
    <w:rsid w:val="009F7404"/>
    <w:rsid w:val="009F77FB"/>
    <w:rsid w:val="009F781B"/>
    <w:rsid w:val="00A0036E"/>
    <w:rsid w:val="00A0041A"/>
    <w:rsid w:val="00A0097E"/>
    <w:rsid w:val="00A0117B"/>
    <w:rsid w:val="00A0121E"/>
    <w:rsid w:val="00A01460"/>
    <w:rsid w:val="00A01AE6"/>
    <w:rsid w:val="00A021FC"/>
    <w:rsid w:val="00A0297C"/>
    <w:rsid w:val="00A029F1"/>
    <w:rsid w:val="00A02ADA"/>
    <w:rsid w:val="00A02D0C"/>
    <w:rsid w:val="00A03272"/>
    <w:rsid w:val="00A0340C"/>
    <w:rsid w:val="00A0399F"/>
    <w:rsid w:val="00A03DE8"/>
    <w:rsid w:val="00A041DF"/>
    <w:rsid w:val="00A046BF"/>
    <w:rsid w:val="00A05394"/>
    <w:rsid w:val="00A053B3"/>
    <w:rsid w:val="00A053C2"/>
    <w:rsid w:val="00A054E8"/>
    <w:rsid w:val="00A055CE"/>
    <w:rsid w:val="00A055DA"/>
    <w:rsid w:val="00A05D98"/>
    <w:rsid w:val="00A06FEF"/>
    <w:rsid w:val="00A07112"/>
    <w:rsid w:val="00A07E23"/>
    <w:rsid w:val="00A07FF6"/>
    <w:rsid w:val="00A104EE"/>
    <w:rsid w:val="00A108EC"/>
    <w:rsid w:val="00A10C8E"/>
    <w:rsid w:val="00A10F89"/>
    <w:rsid w:val="00A11314"/>
    <w:rsid w:val="00A11F06"/>
    <w:rsid w:val="00A12034"/>
    <w:rsid w:val="00A1293B"/>
    <w:rsid w:val="00A13303"/>
    <w:rsid w:val="00A14CBC"/>
    <w:rsid w:val="00A15AB1"/>
    <w:rsid w:val="00A15AE8"/>
    <w:rsid w:val="00A15E8D"/>
    <w:rsid w:val="00A165A5"/>
    <w:rsid w:val="00A16BA0"/>
    <w:rsid w:val="00A17A34"/>
    <w:rsid w:val="00A17DDC"/>
    <w:rsid w:val="00A20059"/>
    <w:rsid w:val="00A201C2"/>
    <w:rsid w:val="00A20AA4"/>
    <w:rsid w:val="00A21A52"/>
    <w:rsid w:val="00A21E0B"/>
    <w:rsid w:val="00A21E0C"/>
    <w:rsid w:val="00A22221"/>
    <w:rsid w:val="00A225E6"/>
    <w:rsid w:val="00A2276D"/>
    <w:rsid w:val="00A2353A"/>
    <w:rsid w:val="00A238EA"/>
    <w:rsid w:val="00A23A19"/>
    <w:rsid w:val="00A23A3C"/>
    <w:rsid w:val="00A23CAB"/>
    <w:rsid w:val="00A24190"/>
    <w:rsid w:val="00A2439C"/>
    <w:rsid w:val="00A2468F"/>
    <w:rsid w:val="00A2499A"/>
    <w:rsid w:val="00A24DFA"/>
    <w:rsid w:val="00A25DA2"/>
    <w:rsid w:val="00A25DC3"/>
    <w:rsid w:val="00A26CFB"/>
    <w:rsid w:val="00A27142"/>
    <w:rsid w:val="00A279E0"/>
    <w:rsid w:val="00A305E9"/>
    <w:rsid w:val="00A308A0"/>
    <w:rsid w:val="00A30CE8"/>
    <w:rsid w:val="00A322B5"/>
    <w:rsid w:val="00A32790"/>
    <w:rsid w:val="00A3281F"/>
    <w:rsid w:val="00A32C6E"/>
    <w:rsid w:val="00A357A3"/>
    <w:rsid w:val="00A357DE"/>
    <w:rsid w:val="00A3591B"/>
    <w:rsid w:val="00A35B05"/>
    <w:rsid w:val="00A35BDC"/>
    <w:rsid w:val="00A35D08"/>
    <w:rsid w:val="00A360F8"/>
    <w:rsid w:val="00A36136"/>
    <w:rsid w:val="00A36779"/>
    <w:rsid w:val="00A379BF"/>
    <w:rsid w:val="00A37BD5"/>
    <w:rsid w:val="00A40215"/>
    <w:rsid w:val="00A40BC4"/>
    <w:rsid w:val="00A40BD8"/>
    <w:rsid w:val="00A40D80"/>
    <w:rsid w:val="00A418C7"/>
    <w:rsid w:val="00A41C50"/>
    <w:rsid w:val="00A4295F"/>
    <w:rsid w:val="00A42DD9"/>
    <w:rsid w:val="00A434BB"/>
    <w:rsid w:val="00A43641"/>
    <w:rsid w:val="00A43CAB"/>
    <w:rsid w:val="00A43CEA"/>
    <w:rsid w:val="00A43F55"/>
    <w:rsid w:val="00A448CA"/>
    <w:rsid w:val="00A44E51"/>
    <w:rsid w:val="00A453DC"/>
    <w:rsid w:val="00A45727"/>
    <w:rsid w:val="00A470C6"/>
    <w:rsid w:val="00A47179"/>
    <w:rsid w:val="00A474CF"/>
    <w:rsid w:val="00A4798C"/>
    <w:rsid w:val="00A47CDE"/>
    <w:rsid w:val="00A503DC"/>
    <w:rsid w:val="00A50833"/>
    <w:rsid w:val="00A50F63"/>
    <w:rsid w:val="00A524AD"/>
    <w:rsid w:val="00A526E6"/>
    <w:rsid w:val="00A52D18"/>
    <w:rsid w:val="00A546C3"/>
    <w:rsid w:val="00A54F2C"/>
    <w:rsid w:val="00A553B9"/>
    <w:rsid w:val="00A558D0"/>
    <w:rsid w:val="00A55AF7"/>
    <w:rsid w:val="00A55F5B"/>
    <w:rsid w:val="00A560C0"/>
    <w:rsid w:val="00A5629B"/>
    <w:rsid w:val="00A56529"/>
    <w:rsid w:val="00A566F6"/>
    <w:rsid w:val="00A56BA4"/>
    <w:rsid w:val="00A56DC6"/>
    <w:rsid w:val="00A57621"/>
    <w:rsid w:val="00A57AFD"/>
    <w:rsid w:val="00A57CC9"/>
    <w:rsid w:val="00A60159"/>
    <w:rsid w:val="00A6036A"/>
    <w:rsid w:val="00A606E0"/>
    <w:rsid w:val="00A60719"/>
    <w:rsid w:val="00A611FF"/>
    <w:rsid w:val="00A61243"/>
    <w:rsid w:val="00A613F1"/>
    <w:rsid w:val="00A62166"/>
    <w:rsid w:val="00A626E7"/>
    <w:rsid w:val="00A63947"/>
    <w:rsid w:val="00A64955"/>
    <w:rsid w:val="00A654D4"/>
    <w:rsid w:val="00A66135"/>
    <w:rsid w:val="00A6689E"/>
    <w:rsid w:val="00A66D01"/>
    <w:rsid w:val="00A66F39"/>
    <w:rsid w:val="00A67113"/>
    <w:rsid w:val="00A677D6"/>
    <w:rsid w:val="00A67A33"/>
    <w:rsid w:val="00A67B1F"/>
    <w:rsid w:val="00A67CF1"/>
    <w:rsid w:val="00A67DF5"/>
    <w:rsid w:val="00A7032C"/>
    <w:rsid w:val="00A710FB"/>
    <w:rsid w:val="00A7150B"/>
    <w:rsid w:val="00A71C71"/>
    <w:rsid w:val="00A71D4C"/>
    <w:rsid w:val="00A7238C"/>
    <w:rsid w:val="00A728C6"/>
    <w:rsid w:val="00A733D1"/>
    <w:rsid w:val="00A738B2"/>
    <w:rsid w:val="00A7462E"/>
    <w:rsid w:val="00A754E8"/>
    <w:rsid w:val="00A75600"/>
    <w:rsid w:val="00A75BA9"/>
    <w:rsid w:val="00A75E7A"/>
    <w:rsid w:val="00A7635E"/>
    <w:rsid w:val="00A77035"/>
    <w:rsid w:val="00A77E27"/>
    <w:rsid w:val="00A80B2A"/>
    <w:rsid w:val="00A811A6"/>
    <w:rsid w:val="00A81239"/>
    <w:rsid w:val="00A818E2"/>
    <w:rsid w:val="00A826D4"/>
    <w:rsid w:val="00A82993"/>
    <w:rsid w:val="00A82A24"/>
    <w:rsid w:val="00A82D7D"/>
    <w:rsid w:val="00A82F1F"/>
    <w:rsid w:val="00A83AA1"/>
    <w:rsid w:val="00A83D09"/>
    <w:rsid w:val="00A847E5"/>
    <w:rsid w:val="00A84AF5"/>
    <w:rsid w:val="00A8537A"/>
    <w:rsid w:val="00A85A30"/>
    <w:rsid w:val="00A86293"/>
    <w:rsid w:val="00A863BF"/>
    <w:rsid w:val="00A86B4E"/>
    <w:rsid w:val="00A86BAD"/>
    <w:rsid w:val="00A86F65"/>
    <w:rsid w:val="00A87083"/>
    <w:rsid w:val="00A873E6"/>
    <w:rsid w:val="00A87423"/>
    <w:rsid w:val="00A9000B"/>
    <w:rsid w:val="00A90DF2"/>
    <w:rsid w:val="00A91480"/>
    <w:rsid w:val="00A92BDD"/>
    <w:rsid w:val="00A93348"/>
    <w:rsid w:val="00A9444D"/>
    <w:rsid w:val="00A94A7A"/>
    <w:rsid w:val="00A958EB"/>
    <w:rsid w:val="00A9665C"/>
    <w:rsid w:val="00A9666D"/>
    <w:rsid w:val="00A96696"/>
    <w:rsid w:val="00A96A19"/>
    <w:rsid w:val="00A975A4"/>
    <w:rsid w:val="00AA0797"/>
    <w:rsid w:val="00AA15CD"/>
    <w:rsid w:val="00AA1F65"/>
    <w:rsid w:val="00AA29C4"/>
    <w:rsid w:val="00AA3B4F"/>
    <w:rsid w:val="00AA4616"/>
    <w:rsid w:val="00AA46E5"/>
    <w:rsid w:val="00AA4AFB"/>
    <w:rsid w:val="00AA5A55"/>
    <w:rsid w:val="00AA6395"/>
    <w:rsid w:val="00AA6E4A"/>
    <w:rsid w:val="00AA722B"/>
    <w:rsid w:val="00AA72FE"/>
    <w:rsid w:val="00AA763F"/>
    <w:rsid w:val="00AA79D6"/>
    <w:rsid w:val="00AA7B23"/>
    <w:rsid w:val="00AA7BD5"/>
    <w:rsid w:val="00AA7D07"/>
    <w:rsid w:val="00AB0E14"/>
    <w:rsid w:val="00AB20EF"/>
    <w:rsid w:val="00AB2936"/>
    <w:rsid w:val="00AB2C5B"/>
    <w:rsid w:val="00AB2D8C"/>
    <w:rsid w:val="00AB3B3C"/>
    <w:rsid w:val="00AB403D"/>
    <w:rsid w:val="00AB4AE8"/>
    <w:rsid w:val="00AB4B7B"/>
    <w:rsid w:val="00AB5C93"/>
    <w:rsid w:val="00AB6256"/>
    <w:rsid w:val="00AB6796"/>
    <w:rsid w:val="00AB708B"/>
    <w:rsid w:val="00AB7133"/>
    <w:rsid w:val="00AB7271"/>
    <w:rsid w:val="00AC01B5"/>
    <w:rsid w:val="00AC0384"/>
    <w:rsid w:val="00AC0738"/>
    <w:rsid w:val="00AC1092"/>
    <w:rsid w:val="00AC1D62"/>
    <w:rsid w:val="00AC22F8"/>
    <w:rsid w:val="00AC23CE"/>
    <w:rsid w:val="00AC2A87"/>
    <w:rsid w:val="00AC2C46"/>
    <w:rsid w:val="00AC2FA0"/>
    <w:rsid w:val="00AC313F"/>
    <w:rsid w:val="00AC383A"/>
    <w:rsid w:val="00AC3B0A"/>
    <w:rsid w:val="00AC4437"/>
    <w:rsid w:val="00AC5626"/>
    <w:rsid w:val="00AC6C19"/>
    <w:rsid w:val="00AD10A5"/>
    <w:rsid w:val="00AD1281"/>
    <w:rsid w:val="00AD1970"/>
    <w:rsid w:val="00AD1FD8"/>
    <w:rsid w:val="00AD29F3"/>
    <w:rsid w:val="00AD3466"/>
    <w:rsid w:val="00AD3FF9"/>
    <w:rsid w:val="00AD402B"/>
    <w:rsid w:val="00AD41BE"/>
    <w:rsid w:val="00AD423C"/>
    <w:rsid w:val="00AD57FE"/>
    <w:rsid w:val="00AD5E9D"/>
    <w:rsid w:val="00AD6116"/>
    <w:rsid w:val="00AD6137"/>
    <w:rsid w:val="00AD6A04"/>
    <w:rsid w:val="00AD6A10"/>
    <w:rsid w:val="00AD6AC7"/>
    <w:rsid w:val="00AD7283"/>
    <w:rsid w:val="00AE0B30"/>
    <w:rsid w:val="00AE0C10"/>
    <w:rsid w:val="00AE0D79"/>
    <w:rsid w:val="00AE1313"/>
    <w:rsid w:val="00AE2C8F"/>
    <w:rsid w:val="00AE2F50"/>
    <w:rsid w:val="00AE3AC0"/>
    <w:rsid w:val="00AE3C36"/>
    <w:rsid w:val="00AE4FE2"/>
    <w:rsid w:val="00AE5169"/>
    <w:rsid w:val="00AE55E9"/>
    <w:rsid w:val="00AE5654"/>
    <w:rsid w:val="00AE5878"/>
    <w:rsid w:val="00AE59E8"/>
    <w:rsid w:val="00AE5BBC"/>
    <w:rsid w:val="00AE7214"/>
    <w:rsid w:val="00AE7673"/>
    <w:rsid w:val="00AF02CF"/>
    <w:rsid w:val="00AF0403"/>
    <w:rsid w:val="00AF0579"/>
    <w:rsid w:val="00AF0C7C"/>
    <w:rsid w:val="00AF0F51"/>
    <w:rsid w:val="00AF11B1"/>
    <w:rsid w:val="00AF1895"/>
    <w:rsid w:val="00AF1B67"/>
    <w:rsid w:val="00AF1C0C"/>
    <w:rsid w:val="00AF239A"/>
    <w:rsid w:val="00AF349B"/>
    <w:rsid w:val="00AF3E10"/>
    <w:rsid w:val="00AF52CF"/>
    <w:rsid w:val="00AF54DC"/>
    <w:rsid w:val="00AF60D0"/>
    <w:rsid w:val="00AF6118"/>
    <w:rsid w:val="00AF7EB2"/>
    <w:rsid w:val="00B01214"/>
    <w:rsid w:val="00B013C3"/>
    <w:rsid w:val="00B01863"/>
    <w:rsid w:val="00B01BD2"/>
    <w:rsid w:val="00B020C7"/>
    <w:rsid w:val="00B02103"/>
    <w:rsid w:val="00B0229B"/>
    <w:rsid w:val="00B02EB6"/>
    <w:rsid w:val="00B04484"/>
    <w:rsid w:val="00B0450E"/>
    <w:rsid w:val="00B0682E"/>
    <w:rsid w:val="00B07301"/>
    <w:rsid w:val="00B0767B"/>
    <w:rsid w:val="00B078F0"/>
    <w:rsid w:val="00B07ADD"/>
    <w:rsid w:val="00B10599"/>
    <w:rsid w:val="00B10838"/>
    <w:rsid w:val="00B11563"/>
    <w:rsid w:val="00B118FF"/>
    <w:rsid w:val="00B11CE6"/>
    <w:rsid w:val="00B123DD"/>
    <w:rsid w:val="00B12AD7"/>
    <w:rsid w:val="00B13585"/>
    <w:rsid w:val="00B13702"/>
    <w:rsid w:val="00B1431A"/>
    <w:rsid w:val="00B14D81"/>
    <w:rsid w:val="00B15B1A"/>
    <w:rsid w:val="00B1728D"/>
    <w:rsid w:val="00B17D25"/>
    <w:rsid w:val="00B20397"/>
    <w:rsid w:val="00B20526"/>
    <w:rsid w:val="00B20634"/>
    <w:rsid w:val="00B2117F"/>
    <w:rsid w:val="00B218F5"/>
    <w:rsid w:val="00B21B5E"/>
    <w:rsid w:val="00B21C67"/>
    <w:rsid w:val="00B220D9"/>
    <w:rsid w:val="00B22560"/>
    <w:rsid w:val="00B23A22"/>
    <w:rsid w:val="00B23CAB"/>
    <w:rsid w:val="00B240D8"/>
    <w:rsid w:val="00B2453A"/>
    <w:rsid w:val="00B245D1"/>
    <w:rsid w:val="00B24CFE"/>
    <w:rsid w:val="00B24E20"/>
    <w:rsid w:val="00B25100"/>
    <w:rsid w:val="00B2547A"/>
    <w:rsid w:val="00B2581F"/>
    <w:rsid w:val="00B25EA5"/>
    <w:rsid w:val="00B26328"/>
    <w:rsid w:val="00B30972"/>
    <w:rsid w:val="00B30D8F"/>
    <w:rsid w:val="00B318B3"/>
    <w:rsid w:val="00B31B06"/>
    <w:rsid w:val="00B3207B"/>
    <w:rsid w:val="00B32829"/>
    <w:rsid w:val="00B33B71"/>
    <w:rsid w:val="00B34973"/>
    <w:rsid w:val="00B34B47"/>
    <w:rsid w:val="00B34E30"/>
    <w:rsid w:val="00B350A7"/>
    <w:rsid w:val="00B35F47"/>
    <w:rsid w:val="00B35F6E"/>
    <w:rsid w:val="00B367E1"/>
    <w:rsid w:val="00B36E27"/>
    <w:rsid w:val="00B37372"/>
    <w:rsid w:val="00B3785F"/>
    <w:rsid w:val="00B37CB9"/>
    <w:rsid w:val="00B4047B"/>
    <w:rsid w:val="00B40980"/>
    <w:rsid w:val="00B40AC1"/>
    <w:rsid w:val="00B40E92"/>
    <w:rsid w:val="00B40EBF"/>
    <w:rsid w:val="00B4117F"/>
    <w:rsid w:val="00B41344"/>
    <w:rsid w:val="00B41771"/>
    <w:rsid w:val="00B417B7"/>
    <w:rsid w:val="00B417FB"/>
    <w:rsid w:val="00B41AA4"/>
    <w:rsid w:val="00B41FA8"/>
    <w:rsid w:val="00B4230E"/>
    <w:rsid w:val="00B4232B"/>
    <w:rsid w:val="00B42AF3"/>
    <w:rsid w:val="00B434D0"/>
    <w:rsid w:val="00B4534A"/>
    <w:rsid w:val="00B45F3C"/>
    <w:rsid w:val="00B46AEC"/>
    <w:rsid w:val="00B472BE"/>
    <w:rsid w:val="00B478E7"/>
    <w:rsid w:val="00B47B5A"/>
    <w:rsid w:val="00B50A66"/>
    <w:rsid w:val="00B50F51"/>
    <w:rsid w:val="00B50F56"/>
    <w:rsid w:val="00B51505"/>
    <w:rsid w:val="00B515C5"/>
    <w:rsid w:val="00B51641"/>
    <w:rsid w:val="00B52ECE"/>
    <w:rsid w:val="00B54841"/>
    <w:rsid w:val="00B55448"/>
    <w:rsid w:val="00B55874"/>
    <w:rsid w:val="00B559D8"/>
    <w:rsid w:val="00B55F97"/>
    <w:rsid w:val="00B55FB0"/>
    <w:rsid w:val="00B567CB"/>
    <w:rsid w:val="00B568FE"/>
    <w:rsid w:val="00B56CF8"/>
    <w:rsid w:val="00B57BC3"/>
    <w:rsid w:val="00B57ED3"/>
    <w:rsid w:val="00B60F5D"/>
    <w:rsid w:val="00B6134A"/>
    <w:rsid w:val="00B61647"/>
    <w:rsid w:val="00B616F2"/>
    <w:rsid w:val="00B619F7"/>
    <w:rsid w:val="00B61D3C"/>
    <w:rsid w:val="00B61FD8"/>
    <w:rsid w:val="00B622FA"/>
    <w:rsid w:val="00B624D9"/>
    <w:rsid w:val="00B63456"/>
    <w:rsid w:val="00B641B7"/>
    <w:rsid w:val="00B641E0"/>
    <w:rsid w:val="00B646EF"/>
    <w:rsid w:val="00B64DC1"/>
    <w:rsid w:val="00B65537"/>
    <w:rsid w:val="00B658BD"/>
    <w:rsid w:val="00B65954"/>
    <w:rsid w:val="00B65CC3"/>
    <w:rsid w:val="00B65EDF"/>
    <w:rsid w:val="00B66A5D"/>
    <w:rsid w:val="00B66FA5"/>
    <w:rsid w:val="00B67A80"/>
    <w:rsid w:val="00B702CC"/>
    <w:rsid w:val="00B702F7"/>
    <w:rsid w:val="00B70C96"/>
    <w:rsid w:val="00B70D93"/>
    <w:rsid w:val="00B710C7"/>
    <w:rsid w:val="00B71149"/>
    <w:rsid w:val="00B71765"/>
    <w:rsid w:val="00B71995"/>
    <w:rsid w:val="00B7259D"/>
    <w:rsid w:val="00B72D1E"/>
    <w:rsid w:val="00B73D35"/>
    <w:rsid w:val="00B73FE9"/>
    <w:rsid w:val="00B75256"/>
    <w:rsid w:val="00B7567A"/>
    <w:rsid w:val="00B758C5"/>
    <w:rsid w:val="00B75AA3"/>
    <w:rsid w:val="00B75C25"/>
    <w:rsid w:val="00B75DBA"/>
    <w:rsid w:val="00B75E53"/>
    <w:rsid w:val="00B762B0"/>
    <w:rsid w:val="00B76695"/>
    <w:rsid w:val="00B77199"/>
    <w:rsid w:val="00B80461"/>
    <w:rsid w:val="00B80AB4"/>
    <w:rsid w:val="00B81E0E"/>
    <w:rsid w:val="00B822B7"/>
    <w:rsid w:val="00B82A0B"/>
    <w:rsid w:val="00B83CFA"/>
    <w:rsid w:val="00B83D00"/>
    <w:rsid w:val="00B83FE1"/>
    <w:rsid w:val="00B840F6"/>
    <w:rsid w:val="00B85D6C"/>
    <w:rsid w:val="00B86744"/>
    <w:rsid w:val="00B868B9"/>
    <w:rsid w:val="00B869B0"/>
    <w:rsid w:val="00B86A70"/>
    <w:rsid w:val="00B86EF6"/>
    <w:rsid w:val="00B87705"/>
    <w:rsid w:val="00B9088B"/>
    <w:rsid w:val="00B9111D"/>
    <w:rsid w:val="00B91358"/>
    <w:rsid w:val="00B91360"/>
    <w:rsid w:val="00B913F2"/>
    <w:rsid w:val="00B9161B"/>
    <w:rsid w:val="00B91674"/>
    <w:rsid w:val="00B91A01"/>
    <w:rsid w:val="00B91A80"/>
    <w:rsid w:val="00B91E69"/>
    <w:rsid w:val="00B922F6"/>
    <w:rsid w:val="00B92C9A"/>
    <w:rsid w:val="00B930AA"/>
    <w:rsid w:val="00B93459"/>
    <w:rsid w:val="00B93B9A"/>
    <w:rsid w:val="00B9438C"/>
    <w:rsid w:val="00B945EB"/>
    <w:rsid w:val="00B95758"/>
    <w:rsid w:val="00B95A27"/>
    <w:rsid w:val="00B95ED9"/>
    <w:rsid w:val="00B96171"/>
    <w:rsid w:val="00B9655B"/>
    <w:rsid w:val="00B96794"/>
    <w:rsid w:val="00B97102"/>
    <w:rsid w:val="00B97631"/>
    <w:rsid w:val="00B97CC2"/>
    <w:rsid w:val="00B97F80"/>
    <w:rsid w:val="00BA0208"/>
    <w:rsid w:val="00BA0941"/>
    <w:rsid w:val="00BA14BF"/>
    <w:rsid w:val="00BA1A18"/>
    <w:rsid w:val="00BA1E1F"/>
    <w:rsid w:val="00BA20BD"/>
    <w:rsid w:val="00BA2204"/>
    <w:rsid w:val="00BA278B"/>
    <w:rsid w:val="00BA2963"/>
    <w:rsid w:val="00BA2C56"/>
    <w:rsid w:val="00BA352E"/>
    <w:rsid w:val="00BA3ECB"/>
    <w:rsid w:val="00BA41E1"/>
    <w:rsid w:val="00BA46A9"/>
    <w:rsid w:val="00BA4B3D"/>
    <w:rsid w:val="00BA525C"/>
    <w:rsid w:val="00BA5BBA"/>
    <w:rsid w:val="00BA5CE9"/>
    <w:rsid w:val="00BA5E09"/>
    <w:rsid w:val="00BA67CC"/>
    <w:rsid w:val="00BA6B1B"/>
    <w:rsid w:val="00BB0843"/>
    <w:rsid w:val="00BB11AC"/>
    <w:rsid w:val="00BB14A4"/>
    <w:rsid w:val="00BB152A"/>
    <w:rsid w:val="00BB1BF5"/>
    <w:rsid w:val="00BB2BA0"/>
    <w:rsid w:val="00BB2CD6"/>
    <w:rsid w:val="00BB3B9B"/>
    <w:rsid w:val="00BB3DB2"/>
    <w:rsid w:val="00BB413F"/>
    <w:rsid w:val="00BB48D7"/>
    <w:rsid w:val="00BB4C75"/>
    <w:rsid w:val="00BB4EBC"/>
    <w:rsid w:val="00BB58B6"/>
    <w:rsid w:val="00BB622A"/>
    <w:rsid w:val="00BB6303"/>
    <w:rsid w:val="00BB63B8"/>
    <w:rsid w:val="00BB7DDA"/>
    <w:rsid w:val="00BC02A8"/>
    <w:rsid w:val="00BC0CBE"/>
    <w:rsid w:val="00BC13ED"/>
    <w:rsid w:val="00BC177E"/>
    <w:rsid w:val="00BC1806"/>
    <w:rsid w:val="00BC1875"/>
    <w:rsid w:val="00BC187F"/>
    <w:rsid w:val="00BC1A3E"/>
    <w:rsid w:val="00BC2F3D"/>
    <w:rsid w:val="00BC37E8"/>
    <w:rsid w:val="00BC3E5F"/>
    <w:rsid w:val="00BC4418"/>
    <w:rsid w:val="00BC44EC"/>
    <w:rsid w:val="00BC473A"/>
    <w:rsid w:val="00BC5052"/>
    <w:rsid w:val="00BC584B"/>
    <w:rsid w:val="00BC6007"/>
    <w:rsid w:val="00BC60B0"/>
    <w:rsid w:val="00BC64DC"/>
    <w:rsid w:val="00BC6F42"/>
    <w:rsid w:val="00BC7D8A"/>
    <w:rsid w:val="00BD08FA"/>
    <w:rsid w:val="00BD0F17"/>
    <w:rsid w:val="00BD1B6E"/>
    <w:rsid w:val="00BD1D23"/>
    <w:rsid w:val="00BD1E20"/>
    <w:rsid w:val="00BD206C"/>
    <w:rsid w:val="00BD2B46"/>
    <w:rsid w:val="00BD2CDD"/>
    <w:rsid w:val="00BD35F2"/>
    <w:rsid w:val="00BD37C0"/>
    <w:rsid w:val="00BD38CA"/>
    <w:rsid w:val="00BD5239"/>
    <w:rsid w:val="00BD5B30"/>
    <w:rsid w:val="00BD5E41"/>
    <w:rsid w:val="00BD5FA1"/>
    <w:rsid w:val="00BD641B"/>
    <w:rsid w:val="00BD67A3"/>
    <w:rsid w:val="00BD68EF"/>
    <w:rsid w:val="00BD6BCD"/>
    <w:rsid w:val="00BD6CA9"/>
    <w:rsid w:val="00BD749D"/>
    <w:rsid w:val="00BD7BA4"/>
    <w:rsid w:val="00BE00ED"/>
    <w:rsid w:val="00BE059E"/>
    <w:rsid w:val="00BE1DB7"/>
    <w:rsid w:val="00BE279E"/>
    <w:rsid w:val="00BE2CA8"/>
    <w:rsid w:val="00BE33CB"/>
    <w:rsid w:val="00BE4B20"/>
    <w:rsid w:val="00BE5667"/>
    <w:rsid w:val="00BE588B"/>
    <w:rsid w:val="00BE5AB4"/>
    <w:rsid w:val="00BE5C34"/>
    <w:rsid w:val="00BE68D6"/>
    <w:rsid w:val="00BE6C02"/>
    <w:rsid w:val="00BE6E13"/>
    <w:rsid w:val="00BE75EF"/>
    <w:rsid w:val="00BE7683"/>
    <w:rsid w:val="00BE7748"/>
    <w:rsid w:val="00BE77B4"/>
    <w:rsid w:val="00BF0E34"/>
    <w:rsid w:val="00BF16AA"/>
    <w:rsid w:val="00BF1CD3"/>
    <w:rsid w:val="00BF22F1"/>
    <w:rsid w:val="00BF2386"/>
    <w:rsid w:val="00BF2B59"/>
    <w:rsid w:val="00BF32DF"/>
    <w:rsid w:val="00BF35BE"/>
    <w:rsid w:val="00BF3D5C"/>
    <w:rsid w:val="00BF3E42"/>
    <w:rsid w:val="00BF4065"/>
    <w:rsid w:val="00BF41F9"/>
    <w:rsid w:val="00BF467E"/>
    <w:rsid w:val="00BF508D"/>
    <w:rsid w:val="00BF577F"/>
    <w:rsid w:val="00BF6178"/>
    <w:rsid w:val="00BF687C"/>
    <w:rsid w:val="00BF76E4"/>
    <w:rsid w:val="00C00179"/>
    <w:rsid w:val="00C0056D"/>
    <w:rsid w:val="00C00B12"/>
    <w:rsid w:val="00C00C5B"/>
    <w:rsid w:val="00C01877"/>
    <w:rsid w:val="00C01C3B"/>
    <w:rsid w:val="00C0283D"/>
    <w:rsid w:val="00C03218"/>
    <w:rsid w:val="00C04831"/>
    <w:rsid w:val="00C04F69"/>
    <w:rsid w:val="00C056C2"/>
    <w:rsid w:val="00C06353"/>
    <w:rsid w:val="00C0655D"/>
    <w:rsid w:val="00C06567"/>
    <w:rsid w:val="00C06824"/>
    <w:rsid w:val="00C069A2"/>
    <w:rsid w:val="00C07502"/>
    <w:rsid w:val="00C10606"/>
    <w:rsid w:val="00C10744"/>
    <w:rsid w:val="00C10912"/>
    <w:rsid w:val="00C109AF"/>
    <w:rsid w:val="00C11791"/>
    <w:rsid w:val="00C11B60"/>
    <w:rsid w:val="00C12226"/>
    <w:rsid w:val="00C12317"/>
    <w:rsid w:val="00C12D56"/>
    <w:rsid w:val="00C13527"/>
    <w:rsid w:val="00C139EB"/>
    <w:rsid w:val="00C13FEC"/>
    <w:rsid w:val="00C14097"/>
    <w:rsid w:val="00C140C8"/>
    <w:rsid w:val="00C1488C"/>
    <w:rsid w:val="00C14EFD"/>
    <w:rsid w:val="00C153A9"/>
    <w:rsid w:val="00C1589E"/>
    <w:rsid w:val="00C15AE3"/>
    <w:rsid w:val="00C15B1A"/>
    <w:rsid w:val="00C164CA"/>
    <w:rsid w:val="00C16F17"/>
    <w:rsid w:val="00C17132"/>
    <w:rsid w:val="00C174E3"/>
    <w:rsid w:val="00C178C5"/>
    <w:rsid w:val="00C17D97"/>
    <w:rsid w:val="00C17E5E"/>
    <w:rsid w:val="00C20972"/>
    <w:rsid w:val="00C20D9D"/>
    <w:rsid w:val="00C20E43"/>
    <w:rsid w:val="00C2117C"/>
    <w:rsid w:val="00C213E5"/>
    <w:rsid w:val="00C21922"/>
    <w:rsid w:val="00C219F4"/>
    <w:rsid w:val="00C21CC7"/>
    <w:rsid w:val="00C22581"/>
    <w:rsid w:val="00C22AAB"/>
    <w:rsid w:val="00C23035"/>
    <w:rsid w:val="00C234F7"/>
    <w:rsid w:val="00C236FA"/>
    <w:rsid w:val="00C24077"/>
    <w:rsid w:val="00C245F6"/>
    <w:rsid w:val="00C24F12"/>
    <w:rsid w:val="00C2539D"/>
    <w:rsid w:val="00C25D89"/>
    <w:rsid w:val="00C25FE9"/>
    <w:rsid w:val="00C268A4"/>
    <w:rsid w:val="00C278D8"/>
    <w:rsid w:val="00C27DC8"/>
    <w:rsid w:val="00C30776"/>
    <w:rsid w:val="00C309A9"/>
    <w:rsid w:val="00C30D2C"/>
    <w:rsid w:val="00C30F9E"/>
    <w:rsid w:val="00C317D2"/>
    <w:rsid w:val="00C32EBC"/>
    <w:rsid w:val="00C33483"/>
    <w:rsid w:val="00C33BA8"/>
    <w:rsid w:val="00C33D39"/>
    <w:rsid w:val="00C35147"/>
    <w:rsid w:val="00C35E16"/>
    <w:rsid w:val="00C360CE"/>
    <w:rsid w:val="00C36C4A"/>
    <w:rsid w:val="00C36DFC"/>
    <w:rsid w:val="00C36F1C"/>
    <w:rsid w:val="00C37340"/>
    <w:rsid w:val="00C37957"/>
    <w:rsid w:val="00C37F20"/>
    <w:rsid w:val="00C4016D"/>
    <w:rsid w:val="00C40CA1"/>
    <w:rsid w:val="00C40EDD"/>
    <w:rsid w:val="00C40FEA"/>
    <w:rsid w:val="00C41471"/>
    <w:rsid w:val="00C41813"/>
    <w:rsid w:val="00C42234"/>
    <w:rsid w:val="00C42328"/>
    <w:rsid w:val="00C42A45"/>
    <w:rsid w:val="00C43051"/>
    <w:rsid w:val="00C4319E"/>
    <w:rsid w:val="00C43D50"/>
    <w:rsid w:val="00C444AB"/>
    <w:rsid w:val="00C44BA1"/>
    <w:rsid w:val="00C45065"/>
    <w:rsid w:val="00C4518C"/>
    <w:rsid w:val="00C45B4F"/>
    <w:rsid w:val="00C478E2"/>
    <w:rsid w:val="00C47BAD"/>
    <w:rsid w:val="00C50163"/>
    <w:rsid w:val="00C50170"/>
    <w:rsid w:val="00C50B07"/>
    <w:rsid w:val="00C50EBC"/>
    <w:rsid w:val="00C51084"/>
    <w:rsid w:val="00C511B3"/>
    <w:rsid w:val="00C512C5"/>
    <w:rsid w:val="00C51E5B"/>
    <w:rsid w:val="00C52060"/>
    <w:rsid w:val="00C520D4"/>
    <w:rsid w:val="00C52AEB"/>
    <w:rsid w:val="00C531B3"/>
    <w:rsid w:val="00C53E26"/>
    <w:rsid w:val="00C53EF7"/>
    <w:rsid w:val="00C53F3F"/>
    <w:rsid w:val="00C543ED"/>
    <w:rsid w:val="00C5547A"/>
    <w:rsid w:val="00C55BB0"/>
    <w:rsid w:val="00C5604B"/>
    <w:rsid w:val="00C561E5"/>
    <w:rsid w:val="00C56237"/>
    <w:rsid w:val="00C564CA"/>
    <w:rsid w:val="00C56FAE"/>
    <w:rsid w:val="00C57686"/>
    <w:rsid w:val="00C57CA9"/>
    <w:rsid w:val="00C57F2C"/>
    <w:rsid w:val="00C6075D"/>
    <w:rsid w:val="00C60992"/>
    <w:rsid w:val="00C60A9E"/>
    <w:rsid w:val="00C615FD"/>
    <w:rsid w:val="00C61727"/>
    <w:rsid w:val="00C61B29"/>
    <w:rsid w:val="00C61BF5"/>
    <w:rsid w:val="00C61D67"/>
    <w:rsid w:val="00C61DF2"/>
    <w:rsid w:val="00C641BA"/>
    <w:rsid w:val="00C64367"/>
    <w:rsid w:val="00C647B5"/>
    <w:rsid w:val="00C64829"/>
    <w:rsid w:val="00C6528C"/>
    <w:rsid w:val="00C65C94"/>
    <w:rsid w:val="00C65D8D"/>
    <w:rsid w:val="00C66021"/>
    <w:rsid w:val="00C660C7"/>
    <w:rsid w:val="00C6665D"/>
    <w:rsid w:val="00C66C23"/>
    <w:rsid w:val="00C670E9"/>
    <w:rsid w:val="00C705E0"/>
    <w:rsid w:val="00C710A9"/>
    <w:rsid w:val="00C7179F"/>
    <w:rsid w:val="00C71BEA"/>
    <w:rsid w:val="00C728FA"/>
    <w:rsid w:val="00C74EA7"/>
    <w:rsid w:val="00C7542C"/>
    <w:rsid w:val="00C75C55"/>
    <w:rsid w:val="00C7618F"/>
    <w:rsid w:val="00C76FC0"/>
    <w:rsid w:val="00C80427"/>
    <w:rsid w:val="00C804ED"/>
    <w:rsid w:val="00C80651"/>
    <w:rsid w:val="00C80B06"/>
    <w:rsid w:val="00C81EA3"/>
    <w:rsid w:val="00C82248"/>
    <w:rsid w:val="00C82515"/>
    <w:rsid w:val="00C825D6"/>
    <w:rsid w:val="00C82DFC"/>
    <w:rsid w:val="00C82F7E"/>
    <w:rsid w:val="00C83D28"/>
    <w:rsid w:val="00C853A4"/>
    <w:rsid w:val="00C854A1"/>
    <w:rsid w:val="00C86331"/>
    <w:rsid w:val="00C86909"/>
    <w:rsid w:val="00C86E44"/>
    <w:rsid w:val="00C87AFA"/>
    <w:rsid w:val="00C910E8"/>
    <w:rsid w:val="00C91C67"/>
    <w:rsid w:val="00C926BB"/>
    <w:rsid w:val="00C93433"/>
    <w:rsid w:val="00C93CEC"/>
    <w:rsid w:val="00C945A3"/>
    <w:rsid w:val="00C9492E"/>
    <w:rsid w:val="00C9541A"/>
    <w:rsid w:val="00C95A72"/>
    <w:rsid w:val="00C95E7A"/>
    <w:rsid w:val="00C96E8B"/>
    <w:rsid w:val="00C96F4D"/>
    <w:rsid w:val="00CA078F"/>
    <w:rsid w:val="00CA0A76"/>
    <w:rsid w:val="00CA0D2C"/>
    <w:rsid w:val="00CA0E1B"/>
    <w:rsid w:val="00CA16CA"/>
    <w:rsid w:val="00CA1AAC"/>
    <w:rsid w:val="00CA1C6B"/>
    <w:rsid w:val="00CA39EE"/>
    <w:rsid w:val="00CA43B4"/>
    <w:rsid w:val="00CA4B26"/>
    <w:rsid w:val="00CA4BE1"/>
    <w:rsid w:val="00CA50F2"/>
    <w:rsid w:val="00CA520F"/>
    <w:rsid w:val="00CA5403"/>
    <w:rsid w:val="00CA555D"/>
    <w:rsid w:val="00CA577B"/>
    <w:rsid w:val="00CA6A49"/>
    <w:rsid w:val="00CA6B9D"/>
    <w:rsid w:val="00CA6D3F"/>
    <w:rsid w:val="00CA743F"/>
    <w:rsid w:val="00CA7605"/>
    <w:rsid w:val="00CB07BD"/>
    <w:rsid w:val="00CB07EF"/>
    <w:rsid w:val="00CB106F"/>
    <w:rsid w:val="00CB1225"/>
    <w:rsid w:val="00CB13EB"/>
    <w:rsid w:val="00CB1FDF"/>
    <w:rsid w:val="00CB22D7"/>
    <w:rsid w:val="00CB2D3C"/>
    <w:rsid w:val="00CB39B5"/>
    <w:rsid w:val="00CB3E00"/>
    <w:rsid w:val="00CB42EE"/>
    <w:rsid w:val="00CB48C2"/>
    <w:rsid w:val="00CB5877"/>
    <w:rsid w:val="00CB59A3"/>
    <w:rsid w:val="00CB64D6"/>
    <w:rsid w:val="00CB6712"/>
    <w:rsid w:val="00CB7883"/>
    <w:rsid w:val="00CB7888"/>
    <w:rsid w:val="00CB7969"/>
    <w:rsid w:val="00CB7C02"/>
    <w:rsid w:val="00CC10B3"/>
    <w:rsid w:val="00CC21AC"/>
    <w:rsid w:val="00CC2712"/>
    <w:rsid w:val="00CC33DD"/>
    <w:rsid w:val="00CC3602"/>
    <w:rsid w:val="00CC4EF6"/>
    <w:rsid w:val="00CC5A40"/>
    <w:rsid w:val="00CC610B"/>
    <w:rsid w:val="00CC6141"/>
    <w:rsid w:val="00CC638B"/>
    <w:rsid w:val="00CC65A9"/>
    <w:rsid w:val="00CC69FA"/>
    <w:rsid w:val="00CC71CE"/>
    <w:rsid w:val="00CC7287"/>
    <w:rsid w:val="00CC7D36"/>
    <w:rsid w:val="00CD01BF"/>
    <w:rsid w:val="00CD02EF"/>
    <w:rsid w:val="00CD057F"/>
    <w:rsid w:val="00CD0619"/>
    <w:rsid w:val="00CD1477"/>
    <w:rsid w:val="00CD18AE"/>
    <w:rsid w:val="00CD20C3"/>
    <w:rsid w:val="00CD28FA"/>
    <w:rsid w:val="00CD2F5E"/>
    <w:rsid w:val="00CD3495"/>
    <w:rsid w:val="00CD387F"/>
    <w:rsid w:val="00CD3CC3"/>
    <w:rsid w:val="00CD3D07"/>
    <w:rsid w:val="00CD3E1B"/>
    <w:rsid w:val="00CD3F18"/>
    <w:rsid w:val="00CD481F"/>
    <w:rsid w:val="00CD554F"/>
    <w:rsid w:val="00CD5D9B"/>
    <w:rsid w:val="00CD5DA1"/>
    <w:rsid w:val="00CD60E0"/>
    <w:rsid w:val="00CD652D"/>
    <w:rsid w:val="00CD69B3"/>
    <w:rsid w:val="00CD6C78"/>
    <w:rsid w:val="00CD7652"/>
    <w:rsid w:val="00CD7842"/>
    <w:rsid w:val="00CE053D"/>
    <w:rsid w:val="00CE0A5E"/>
    <w:rsid w:val="00CE0B16"/>
    <w:rsid w:val="00CE0F8D"/>
    <w:rsid w:val="00CE1584"/>
    <w:rsid w:val="00CE166B"/>
    <w:rsid w:val="00CE239A"/>
    <w:rsid w:val="00CE3119"/>
    <w:rsid w:val="00CE4089"/>
    <w:rsid w:val="00CE4736"/>
    <w:rsid w:val="00CE4A92"/>
    <w:rsid w:val="00CE4DC6"/>
    <w:rsid w:val="00CE5539"/>
    <w:rsid w:val="00CE5C20"/>
    <w:rsid w:val="00CE6EB8"/>
    <w:rsid w:val="00CE78DD"/>
    <w:rsid w:val="00CE7A9C"/>
    <w:rsid w:val="00CF07CC"/>
    <w:rsid w:val="00CF0B59"/>
    <w:rsid w:val="00CF1819"/>
    <w:rsid w:val="00CF1AB6"/>
    <w:rsid w:val="00CF2097"/>
    <w:rsid w:val="00CF297E"/>
    <w:rsid w:val="00CF2C5C"/>
    <w:rsid w:val="00CF316C"/>
    <w:rsid w:val="00CF326F"/>
    <w:rsid w:val="00CF3403"/>
    <w:rsid w:val="00CF4C4E"/>
    <w:rsid w:val="00CF616F"/>
    <w:rsid w:val="00CF658A"/>
    <w:rsid w:val="00CF72A2"/>
    <w:rsid w:val="00CF7B61"/>
    <w:rsid w:val="00D00026"/>
    <w:rsid w:val="00D006CD"/>
    <w:rsid w:val="00D00B97"/>
    <w:rsid w:val="00D00FD0"/>
    <w:rsid w:val="00D017DA"/>
    <w:rsid w:val="00D01A7C"/>
    <w:rsid w:val="00D0218A"/>
    <w:rsid w:val="00D023A6"/>
    <w:rsid w:val="00D028AF"/>
    <w:rsid w:val="00D034FA"/>
    <w:rsid w:val="00D04627"/>
    <w:rsid w:val="00D04A59"/>
    <w:rsid w:val="00D04C3B"/>
    <w:rsid w:val="00D05273"/>
    <w:rsid w:val="00D0552D"/>
    <w:rsid w:val="00D0593A"/>
    <w:rsid w:val="00D05ACD"/>
    <w:rsid w:val="00D05DDE"/>
    <w:rsid w:val="00D05F65"/>
    <w:rsid w:val="00D0630E"/>
    <w:rsid w:val="00D06989"/>
    <w:rsid w:val="00D06C4E"/>
    <w:rsid w:val="00D06CAB"/>
    <w:rsid w:val="00D06DE6"/>
    <w:rsid w:val="00D072D7"/>
    <w:rsid w:val="00D1067B"/>
    <w:rsid w:val="00D10686"/>
    <w:rsid w:val="00D10A36"/>
    <w:rsid w:val="00D11757"/>
    <w:rsid w:val="00D1191C"/>
    <w:rsid w:val="00D12470"/>
    <w:rsid w:val="00D1297A"/>
    <w:rsid w:val="00D13420"/>
    <w:rsid w:val="00D134A2"/>
    <w:rsid w:val="00D13787"/>
    <w:rsid w:val="00D137B2"/>
    <w:rsid w:val="00D13EA1"/>
    <w:rsid w:val="00D13EB3"/>
    <w:rsid w:val="00D1418B"/>
    <w:rsid w:val="00D14BE1"/>
    <w:rsid w:val="00D16717"/>
    <w:rsid w:val="00D1715B"/>
    <w:rsid w:val="00D17AFB"/>
    <w:rsid w:val="00D205CA"/>
    <w:rsid w:val="00D2096D"/>
    <w:rsid w:val="00D20BCF"/>
    <w:rsid w:val="00D20C11"/>
    <w:rsid w:val="00D21AA8"/>
    <w:rsid w:val="00D220E4"/>
    <w:rsid w:val="00D2295C"/>
    <w:rsid w:val="00D22BA7"/>
    <w:rsid w:val="00D230A0"/>
    <w:rsid w:val="00D23444"/>
    <w:rsid w:val="00D23A0D"/>
    <w:rsid w:val="00D23B3E"/>
    <w:rsid w:val="00D2424A"/>
    <w:rsid w:val="00D24E74"/>
    <w:rsid w:val="00D25292"/>
    <w:rsid w:val="00D256AA"/>
    <w:rsid w:val="00D257D6"/>
    <w:rsid w:val="00D25CDF"/>
    <w:rsid w:val="00D268E3"/>
    <w:rsid w:val="00D26EBC"/>
    <w:rsid w:val="00D27020"/>
    <w:rsid w:val="00D2767E"/>
    <w:rsid w:val="00D3095C"/>
    <w:rsid w:val="00D30A61"/>
    <w:rsid w:val="00D3124A"/>
    <w:rsid w:val="00D3138E"/>
    <w:rsid w:val="00D313FC"/>
    <w:rsid w:val="00D31831"/>
    <w:rsid w:val="00D31E85"/>
    <w:rsid w:val="00D325BA"/>
    <w:rsid w:val="00D329D7"/>
    <w:rsid w:val="00D33BAC"/>
    <w:rsid w:val="00D34002"/>
    <w:rsid w:val="00D34A92"/>
    <w:rsid w:val="00D34AB5"/>
    <w:rsid w:val="00D350A4"/>
    <w:rsid w:val="00D35FF5"/>
    <w:rsid w:val="00D36105"/>
    <w:rsid w:val="00D362F0"/>
    <w:rsid w:val="00D36D8B"/>
    <w:rsid w:val="00D36DC2"/>
    <w:rsid w:val="00D40633"/>
    <w:rsid w:val="00D411DC"/>
    <w:rsid w:val="00D41A07"/>
    <w:rsid w:val="00D42956"/>
    <w:rsid w:val="00D42BE5"/>
    <w:rsid w:val="00D4334B"/>
    <w:rsid w:val="00D43561"/>
    <w:rsid w:val="00D436EC"/>
    <w:rsid w:val="00D43903"/>
    <w:rsid w:val="00D4416D"/>
    <w:rsid w:val="00D44809"/>
    <w:rsid w:val="00D44BAD"/>
    <w:rsid w:val="00D4537A"/>
    <w:rsid w:val="00D45649"/>
    <w:rsid w:val="00D45E91"/>
    <w:rsid w:val="00D467B2"/>
    <w:rsid w:val="00D4693A"/>
    <w:rsid w:val="00D46BB7"/>
    <w:rsid w:val="00D47336"/>
    <w:rsid w:val="00D47664"/>
    <w:rsid w:val="00D5066C"/>
    <w:rsid w:val="00D5068D"/>
    <w:rsid w:val="00D50B01"/>
    <w:rsid w:val="00D50EE1"/>
    <w:rsid w:val="00D51DEA"/>
    <w:rsid w:val="00D51E41"/>
    <w:rsid w:val="00D527D7"/>
    <w:rsid w:val="00D528C2"/>
    <w:rsid w:val="00D52F1C"/>
    <w:rsid w:val="00D54A28"/>
    <w:rsid w:val="00D54B11"/>
    <w:rsid w:val="00D5549A"/>
    <w:rsid w:val="00D5563B"/>
    <w:rsid w:val="00D5564F"/>
    <w:rsid w:val="00D55D17"/>
    <w:rsid w:val="00D56631"/>
    <w:rsid w:val="00D56A0D"/>
    <w:rsid w:val="00D56F45"/>
    <w:rsid w:val="00D57033"/>
    <w:rsid w:val="00D5798B"/>
    <w:rsid w:val="00D57C56"/>
    <w:rsid w:val="00D57D97"/>
    <w:rsid w:val="00D60060"/>
    <w:rsid w:val="00D60497"/>
    <w:rsid w:val="00D610EB"/>
    <w:rsid w:val="00D61A12"/>
    <w:rsid w:val="00D62D7C"/>
    <w:rsid w:val="00D63169"/>
    <w:rsid w:val="00D633B6"/>
    <w:rsid w:val="00D636A7"/>
    <w:rsid w:val="00D63DE2"/>
    <w:rsid w:val="00D6474B"/>
    <w:rsid w:val="00D64F48"/>
    <w:rsid w:val="00D6520D"/>
    <w:rsid w:val="00D65640"/>
    <w:rsid w:val="00D665A1"/>
    <w:rsid w:val="00D67449"/>
    <w:rsid w:val="00D7192F"/>
    <w:rsid w:val="00D71AD9"/>
    <w:rsid w:val="00D7317C"/>
    <w:rsid w:val="00D7353B"/>
    <w:rsid w:val="00D73D31"/>
    <w:rsid w:val="00D73DDC"/>
    <w:rsid w:val="00D740A1"/>
    <w:rsid w:val="00D7411E"/>
    <w:rsid w:val="00D7427F"/>
    <w:rsid w:val="00D746CF"/>
    <w:rsid w:val="00D7479F"/>
    <w:rsid w:val="00D750A4"/>
    <w:rsid w:val="00D7532E"/>
    <w:rsid w:val="00D7623C"/>
    <w:rsid w:val="00D77CA1"/>
    <w:rsid w:val="00D77FA0"/>
    <w:rsid w:val="00D80695"/>
    <w:rsid w:val="00D80B0A"/>
    <w:rsid w:val="00D81030"/>
    <w:rsid w:val="00D81639"/>
    <w:rsid w:val="00D81990"/>
    <w:rsid w:val="00D81B74"/>
    <w:rsid w:val="00D81EE9"/>
    <w:rsid w:val="00D82150"/>
    <w:rsid w:val="00D82A00"/>
    <w:rsid w:val="00D82D9D"/>
    <w:rsid w:val="00D82ED8"/>
    <w:rsid w:val="00D83686"/>
    <w:rsid w:val="00D83F45"/>
    <w:rsid w:val="00D84B61"/>
    <w:rsid w:val="00D84B6B"/>
    <w:rsid w:val="00D85053"/>
    <w:rsid w:val="00D855A4"/>
    <w:rsid w:val="00D855CB"/>
    <w:rsid w:val="00D86195"/>
    <w:rsid w:val="00D863DF"/>
    <w:rsid w:val="00D86783"/>
    <w:rsid w:val="00D86BF8"/>
    <w:rsid w:val="00D87118"/>
    <w:rsid w:val="00D8752B"/>
    <w:rsid w:val="00D87869"/>
    <w:rsid w:val="00D90248"/>
    <w:rsid w:val="00D90282"/>
    <w:rsid w:val="00D91DE1"/>
    <w:rsid w:val="00D92859"/>
    <w:rsid w:val="00D932CF"/>
    <w:rsid w:val="00D93333"/>
    <w:rsid w:val="00D938B6"/>
    <w:rsid w:val="00D93CA2"/>
    <w:rsid w:val="00D94049"/>
    <w:rsid w:val="00D943CF"/>
    <w:rsid w:val="00D945C7"/>
    <w:rsid w:val="00D94EDC"/>
    <w:rsid w:val="00D95058"/>
    <w:rsid w:val="00D960D6"/>
    <w:rsid w:val="00D9618F"/>
    <w:rsid w:val="00D965BB"/>
    <w:rsid w:val="00D971AA"/>
    <w:rsid w:val="00D97513"/>
    <w:rsid w:val="00D97651"/>
    <w:rsid w:val="00DA0152"/>
    <w:rsid w:val="00DA099A"/>
    <w:rsid w:val="00DA0DAB"/>
    <w:rsid w:val="00DA1060"/>
    <w:rsid w:val="00DA112A"/>
    <w:rsid w:val="00DA1321"/>
    <w:rsid w:val="00DA27C5"/>
    <w:rsid w:val="00DA28DA"/>
    <w:rsid w:val="00DA3E7D"/>
    <w:rsid w:val="00DA41F7"/>
    <w:rsid w:val="00DA46E4"/>
    <w:rsid w:val="00DA471D"/>
    <w:rsid w:val="00DA48DB"/>
    <w:rsid w:val="00DA4E40"/>
    <w:rsid w:val="00DA5023"/>
    <w:rsid w:val="00DA53FC"/>
    <w:rsid w:val="00DA5F47"/>
    <w:rsid w:val="00DA5FCF"/>
    <w:rsid w:val="00DA7091"/>
    <w:rsid w:val="00DA76E4"/>
    <w:rsid w:val="00DA772F"/>
    <w:rsid w:val="00DA7C36"/>
    <w:rsid w:val="00DA7C69"/>
    <w:rsid w:val="00DB0039"/>
    <w:rsid w:val="00DB0316"/>
    <w:rsid w:val="00DB05CF"/>
    <w:rsid w:val="00DB0ECC"/>
    <w:rsid w:val="00DB1100"/>
    <w:rsid w:val="00DB1109"/>
    <w:rsid w:val="00DB19AE"/>
    <w:rsid w:val="00DB1D81"/>
    <w:rsid w:val="00DB3793"/>
    <w:rsid w:val="00DB41AF"/>
    <w:rsid w:val="00DB4A70"/>
    <w:rsid w:val="00DB5503"/>
    <w:rsid w:val="00DB5809"/>
    <w:rsid w:val="00DB5885"/>
    <w:rsid w:val="00DB594F"/>
    <w:rsid w:val="00DB6052"/>
    <w:rsid w:val="00DB7233"/>
    <w:rsid w:val="00DB78D5"/>
    <w:rsid w:val="00DC027B"/>
    <w:rsid w:val="00DC1394"/>
    <w:rsid w:val="00DC1DBC"/>
    <w:rsid w:val="00DC1E43"/>
    <w:rsid w:val="00DC2A73"/>
    <w:rsid w:val="00DC2DAB"/>
    <w:rsid w:val="00DC2E93"/>
    <w:rsid w:val="00DC2F3C"/>
    <w:rsid w:val="00DC335F"/>
    <w:rsid w:val="00DC3763"/>
    <w:rsid w:val="00DC3845"/>
    <w:rsid w:val="00DC4337"/>
    <w:rsid w:val="00DC4BD0"/>
    <w:rsid w:val="00DC4EDE"/>
    <w:rsid w:val="00DC50D5"/>
    <w:rsid w:val="00DC546C"/>
    <w:rsid w:val="00DC5BBB"/>
    <w:rsid w:val="00DC60F9"/>
    <w:rsid w:val="00DC61F8"/>
    <w:rsid w:val="00DC63A7"/>
    <w:rsid w:val="00DC6F68"/>
    <w:rsid w:val="00DC7103"/>
    <w:rsid w:val="00DD02DB"/>
    <w:rsid w:val="00DD0452"/>
    <w:rsid w:val="00DD09DF"/>
    <w:rsid w:val="00DD0B37"/>
    <w:rsid w:val="00DD10B7"/>
    <w:rsid w:val="00DD15B7"/>
    <w:rsid w:val="00DD1FF7"/>
    <w:rsid w:val="00DD2336"/>
    <w:rsid w:val="00DD3A42"/>
    <w:rsid w:val="00DD3DC4"/>
    <w:rsid w:val="00DD41F5"/>
    <w:rsid w:val="00DD4872"/>
    <w:rsid w:val="00DD4C5A"/>
    <w:rsid w:val="00DD51F9"/>
    <w:rsid w:val="00DD6578"/>
    <w:rsid w:val="00DD66C0"/>
    <w:rsid w:val="00DD6734"/>
    <w:rsid w:val="00DD6798"/>
    <w:rsid w:val="00DD7723"/>
    <w:rsid w:val="00DD7740"/>
    <w:rsid w:val="00DE0781"/>
    <w:rsid w:val="00DE0B76"/>
    <w:rsid w:val="00DE0BF5"/>
    <w:rsid w:val="00DE1A64"/>
    <w:rsid w:val="00DE1AAB"/>
    <w:rsid w:val="00DE1C2A"/>
    <w:rsid w:val="00DE1D3C"/>
    <w:rsid w:val="00DE208B"/>
    <w:rsid w:val="00DE2A3D"/>
    <w:rsid w:val="00DE2AF4"/>
    <w:rsid w:val="00DE3A3E"/>
    <w:rsid w:val="00DE3D20"/>
    <w:rsid w:val="00DE487F"/>
    <w:rsid w:val="00DE492F"/>
    <w:rsid w:val="00DE4A09"/>
    <w:rsid w:val="00DE4BF1"/>
    <w:rsid w:val="00DE4D13"/>
    <w:rsid w:val="00DE5244"/>
    <w:rsid w:val="00DE5FAA"/>
    <w:rsid w:val="00DE67AD"/>
    <w:rsid w:val="00DE701C"/>
    <w:rsid w:val="00DE742A"/>
    <w:rsid w:val="00DE7710"/>
    <w:rsid w:val="00DE77E9"/>
    <w:rsid w:val="00DE7CA6"/>
    <w:rsid w:val="00DF0D60"/>
    <w:rsid w:val="00DF297D"/>
    <w:rsid w:val="00DF29B7"/>
    <w:rsid w:val="00DF30B1"/>
    <w:rsid w:val="00DF3C08"/>
    <w:rsid w:val="00DF469A"/>
    <w:rsid w:val="00DF4BC1"/>
    <w:rsid w:val="00DF50EB"/>
    <w:rsid w:val="00DF5866"/>
    <w:rsid w:val="00DF5A1A"/>
    <w:rsid w:val="00DF602E"/>
    <w:rsid w:val="00DF65BC"/>
    <w:rsid w:val="00DF695C"/>
    <w:rsid w:val="00DF6A84"/>
    <w:rsid w:val="00DF6E13"/>
    <w:rsid w:val="00DF722C"/>
    <w:rsid w:val="00DF733E"/>
    <w:rsid w:val="00DF7431"/>
    <w:rsid w:val="00DF7612"/>
    <w:rsid w:val="00DF769F"/>
    <w:rsid w:val="00DF791A"/>
    <w:rsid w:val="00DF7F4C"/>
    <w:rsid w:val="00DF7F8B"/>
    <w:rsid w:val="00E002A5"/>
    <w:rsid w:val="00E0068F"/>
    <w:rsid w:val="00E00C16"/>
    <w:rsid w:val="00E00DA5"/>
    <w:rsid w:val="00E015BB"/>
    <w:rsid w:val="00E018D2"/>
    <w:rsid w:val="00E01CB7"/>
    <w:rsid w:val="00E01D23"/>
    <w:rsid w:val="00E02368"/>
    <w:rsid w:val="00E0262B"/>
    <w:rsid w:val="00E02850"/>
    <w:rsid w:val="00E02B2F"/>
    <w:rsid w:val="00E037D6"/>
    <w:rsid w:val="00E03D38"/>
    <w:rsid w:val="00E04BAB"/>
    <w:rsid w:val="00E058C1"/>
    <w:rsid w:val="00E05CED"/>
    <w:rsid w:val="00E05DD8"/>
    <w:rsid w:val="00E05F40"/>
    <w:rsid w:val="00E06ADD"/>
    <w:rsid w:val="00E07751"/>
    <w:rsid w:val="00E07D2F"/>
    <w:rsid w:val="00E07FB8"/>
    <w:rsid w:val="00E1053E"/>
    <w:rsid w:val="00E110BA"/>
    <w:rsid w:val="00E110BF"/>
    <w:rsid w:val="00E110F1"/>
    <w:rsid w:val="00E11B45"/>
    <w:rsid w:val="00E11EDA"/>
    <w:rsid w:val="00E1233F"/>
    <w:rsid w:val="00E12791"/>
    <w:rsid w:val="00E13518"/>
    <w:rsid w:val="00E1475D"/>
    <w:rsid w:val="00E14AC5"/>
    <w:rsid w:val="00E14B8E"/>
    <w:rsid w:val="00E14EB3"/>
    <w:rsid w:val="00E1540B"/>
    <w:rsid w:val="00E158FB"/>
    <w:rsid w:val="00E15FD2"/>
    <w:rsid w:val="00E168EC"/>
    <w:rsid w:val="00E17D16"/>
    <w:rsid w:val="00E208F8"/>
    <w:rsid w:val="00E21418"/>
    <w:rsid w:val="00E2176C"/>
    <w:rsid w:val="00E2211E"/>
    <w:rsid w:val="00E23185"/>
    <w:rsid w:val="00E2393E"/>
    <w:rsid w:val="00E23B90"/>
    <w:rsid w:val="00E24791"/>
    <w:rsid w:val="00E24C1A"/>
    <w:rsid w:val="00E24D1B"/>
    <w:rsid w:val="00E24DE9"/>
    <w:rsid w:val="00E26503"/>
    <w:rsid w:val="00E2673D"/>
    <w:rsid w:val="00E271A3"/>
    <w:rsid w:val="00E273A0"/>
    <w:rsid w:val="00E2770D"/>
    <w:rsid w:val="00E27E9F"/>
    <w:rsid w:val="00E302AA"/>
    <w:rsid w:val="00E30E94"/>
    <w:rsid w:val="00E3118C"/>
    <w:rsid w:val="00E314F2"/>
    <w:rsid w:val="00E314F9"/>
    <w:rsid w:val="00E31B4C"/>
    <w:rsid w:val="00E32900"/>
    <w:rsid w:val="00E32DD4"/>
    <w:rsid w:val="00E3362B"/>
    <w:rsid w:val="00E33CF0"/>
    <w:rsid w:val="00E340CA"/>
    <w:rsid w:val="00E341AF"/>
    <w:rsid w:val="00E36318"/>
    <w:rsid w:val="00E36BEE"/>
    <w:rsid w:val="00E36C4F"/>
    <w:rsid w:val="00E36DC6"/>
    <w:rsid w:val="00E400DB"/>
    <w:rsid w:val="00E4068A"/>
    <w:rsid w:val="00E413C3"/>
    <w:rsid w:val="00E4148C"/>
    <w:rsid w:val="00E419E4"/>
    <w:rsid w:val="00E41C29"/>
    <w:rsid w:val="00E42178"/>
    <w:rsid w:val="00E42BA6"/>
    <w:rsid w:val="00E43073"/>
    <w:rsid w:val="00E443CC"/>
    <w:rsid w:val="00E449F8"/>
    <w:rsid w:val="00E44BEA"/>
    <w:rsid w:val="00E44F90"/>
    <w:rsid w:val="00E45467"/>
    <w:rsid w:val="00E45E90"/>
    <w:rsid w:val="00E4662A"/>
    <w:rsid w:val="00E467B7"/>
    <w:rsid w:val="00E47F6E"/>
    <w:rsid w:val="00E50670"/>
    <w:rsid w:val="00E50B68"/>
    <w:rsid w:val="00E51352"/>
    <w:rsid w:val="00E51C5A"/>
    <w:rsid w:val="00E523EF"/>
    <w:rsid w:val="00E5287E"/>
    <w:rsid w:val="00E52AB2"/>
    <w:rsid w:val="00E532A5"/>
    <w:rsid w:val="00E5351C"/>
    <w:rsid w:val="00E5370B"/>
    <w:rsid w:val="00E53FDD"/>
    <w:rsid w:val="00E53FDE"/>
    <w:rsid w:val="00E544A8"/>
    <w:rsid w:val="00E55101"/>
    <w:rsid w:val="00E5534B"/>
    <w:rsid w:val="00E55619"/>
    <w:rsid w:val="00E5655A"/>
    <w:rsid w:val="00E5678D"/>
    <w:rsid w:val="00E56CE4"/>
    <w:rsid w:val="00E56D09"/>
    <w:rsid w:val="00E5767C"/>
    <w:rsid w:val="00E60111"/>
    <w:rsid w:val="00E60524"/>
    <w:rsid w:val="00E60A78"/>
    <w:rsid w:val="00E611F8"/>
    <w:rsid w:val="00E6121C"/>
    <w:rsid w:val="00E613B9"/>
    <w:rsid w:val="00E61590"/>
    <w:rsid w:val="00E6197B"/>
    <w:rsid w:val="00E61FEE"/>
    <w:rsid w:val="00E6243A"/>
    <w:rsid w:val="00E6270F"/>
    <w:rsid w:val="00E6276A"/>
    <w:rsid w:val="00E62B56"/>
    <w:rsid w:val="00E6367E"/>
    <w:rsid w:val="00E63A11"/>
    <w:rsid w:val="00E63B1E"/>
    <w:rsid w:val="00E63DDC"/>
    <w:rsid w:val="00E63F9C"/>
    <w:rsid w:val="00E6465C"/>
    <w:rsid w:val="00E648D5"/>
    <w:rsid w:val="00E6499E"/>
    <w:rsid w:val="00E658A5"/>
    <w:rsid w:val="00E65FC7"/>
    <w:rsid w:val="00E6685A"/>
    <w:rsid w:val="00E67351"/>
    <w:rsid w:val="00E67504"/>
    <w:rsid w:val="00E70088"/>
    <w:rsid w:val="00E70145"/>
    <w:rsid w:val="00E7027D"/>
    <w:rsid w:val="00E70D65"/>
    <w:rsid w:val="00E712EE"/>
    <w:rsid w:val="00E7157F"/>
    <w:rsid w:val="00E716AD"/>
    <w:rsid w:val="00E71CDD"/>
    <w:rsid w:val="00E71D02"/>
    <w:rsid w:val="00E71E03"/>
    <w:rsid w:val="00E71E45"/>
    <w:rsid w:val="00E71FE2"/>
    <w:rsid w:val="00E736D8"/>
    <w:rsid w:val="00E73791"/>
    <w:rsid w:val="00E742D7"/>
    <w:rsid w:val="00E76015"/>
    <w:rsid w:val="00E76827"/>
    <w:rsid w:val="00E769AF"/>
    <w:rsid w:val="00E76DC8"/>
    <w:rsid w:val="00E7721A"/>
    <w:rsid w:val="00E77579"/>
    <w:rsid w:val="00E776E7"/>
    <w:rsid w:val="00E800AC"/>
    <w:rsid w:val="00E80B20"/>
    <w:rsid w:val="00E80B86"/>
    <w:rsid w:val="00E80D1F"/>
    <w:rsid w:val="00E80E09"/>
    <w:rsid w:val="00E80E6E"/>
    <w:rsid w:val="00E8208C"/>
    <w:rsid w:val="00E8221D"/>
    <w:rsid w:val="00E8244E"/>
    <w:rsid w:val="00E82AB3"/>
    <w:rsid w:val="00E83051"/>
    <w:rsid w:val="00E83135"/>
    <w:rsid w:val="00E83365"/>
    <w:rsid w:val="00E84831"/>
    <w:rsid w:val="00E8498B"/>
    <w:rsid w:val="00E84B02"/>
    <w:rsid w:val="00E85AF6"/>
    <w:rsid w:val="00E85BF0"/>
    <w:rsid w:val="00E85C34"/>
    <w:rsid w:val="00E85C48"/>
    <w:rsid w:val="00E86306"/>
    <w:rsid w:val="00E86921"/>
    <w:rsid w:val="00E87119"/>
    <w:rsid w:val="00E8767F"/>
    <w:rsid w:val="00E87938"/>
    <w:rsid w:val="00E90177"/>
    <w:rsid w:val="00E91192"/>
    <w:rsid w:val="00E91C70"/>
    <w:rsid w:val="00E91EAF"/>
    <w:rsid w:val="00E91EF4"/>
    <w:rsid w:val="00E931C3"/>
    <w:rsid w:val="00E937B7"/>
    <w:rsid w:val="00E93CED"/>
    <w:rsid w:val="00E94C00"/>
    <w:rsid w:val="00E9528A"/>
    <w:rsid w:val="00E954E0"/>
    <w:rsid w:val="00E95BD3"/>
    <w:rsid w:val="00E964D2"/>
    <w:rsid w:val="00EA00A6"/>
    <w:rsid w:val="00EA0CEB"/>
    <w:rsid w:val="00EA0F8E"/>
    <w:rsid w:val="00EA137F"/>
    <w:rsid w:val="00EA283E"/>
    <w:rsid w:val="00EA2F1D"/>
    <w:rsid w:val="00EA3135"/>
    <w:rsid w:val="00EA3E62"/>
    <w:rsid w:val="00EA3E89"/>
    <w:rsid w:val="00EA418D"/>
    <w:rsid w:val="00EA465C"/>
    <w:rsid w:val="00EA4C1D"/>
    <w:rsid w:val="00EA4DB6"/>
    <w:rsid w:val="00EA5047"/>
    <w:rsid w:val="00EA50E7"/>
    <w:rsid w:val="00EA63B1"/>
    <w:rsid w:val="00EA6D44"/>
    <w:rsid w:val="00EA6D73"/>
    <w:rsid w:val="00EA779E"/>
    <w:rsid w:val="00EB0190"/>
    <w:rsid w:val="00EB021C"/>
    <w:rsid w:val="00EB025F"/>
    <w:rsid w:val="00EB03E3"/>
    <w:rsid w:val="00EB1F6B"/>
    <w:rsid w:val="00EB2588"/>
    <w:rsid w:val="00EB2983"/>
    <w:rsid w:val="00EB2B6F"/>
    <w:rsid w:val="00EB2D69"/>
    <w:rsid w:val="00EB30F6"/>
    <w:rsid w:val="00EB3252"/>
    <w:rsid w:val="00EB41FA"/>
    <w:rsid w:val="00EB41FD"/>
    <w:rsid w:val="00EB444E"/>
    <w:rsid w:val="00EB4705"/>
    <w:rsid w:val="00EB56F2"/>
    <w:rsid w:val="00EB6C50"/>
    <w:rsid w:val="00EB76BA"/>
    <w:rsid w:val="00EB7AC3"/>
    <w:rsid w:val="00EC04D7"/>
    <w:rsid w:val="00EC14FF"/>
    <w:rsid w:val="00EC18E8"/>
    <w:rsid w:val="00EC1BDD"/>
    <w:rsid w:val="00EC2549"/>
    <w:rsid w:val="00EC28A5"/>
    <w:rsid w:val="00EC4071"/>
    <w:rsid w:val="00EC4486"/>
    <w:rsid w:val="00EC5B3C"/>
    <w:rsid w:val="00EC65B4"/>
    <w:rsid w:val="00EC7A66"/>
    <w:rsid w:val="00EC7CDB"/>
    <w:rsid w:val="00ED05A6"/>
    <w:rsid w:val="00ED0E6F"/>
    <w:rsid w:val="00ED0EDE"/>
    <w:rsid w:val="00ED1061"/>
    <w:rsid w:val="00ED12A5"/>
    <w:rsid w:val="00ED13D5"/>
    <w:rsid w:val="00ED193E"/>
    <w:rsid w:val="00ED30AA"/>
    <w:rsid w:val="00ED3516"/>
    <w:rsid w:val="00ED3F22"/>
    <w:rsid w:val="00ED446B"/>
    <w:rsid w:val="00ED450C"/>
    <w:rsid w:val="00ED4912"/>
    <w:rsid w:val="00ED53E1"/>
    <w:rsid w:val="00ED60C0"/>
    <w:rsid w:val="00ED62F0"/>
    <w:rsid w:val="00ED6D74"/>
    <w:rsid w:val="00ED7058"/>
    <w:rsid w:val="00ED74BD"/>
    <w:rsid w:val="00ED77C1"/>
    <w:rsid w:val="00ED7B26"/>
    <w:rsid w:val="00EE0071"/>
    <w:rsid w:val="00EE04E0"/>
    <w:rsid w:val="00EE19B8"/>
    <w:rsid w:val="00EE1CB1"/>
    <w:rsid w:val="00EE2A42"/>
    <w:rsid w:val="00EE2BED"/>
    <w:rsid w:val="00EE2EA4"/>
    <w:rsid w:val="00EE3F5B"/>
    <w:rsid w:val="00EE42BF"/>
    <w:rsid w:val="00EE4BFC"/>
    <w:rsid w:val="00EE6E1F"/>
    <w:rsid w:val="00EE7243"/>
    <w:rsid w:val="00EF0526"/>
    <w:rsid w:val="00EF0527"/>
    <w:rsid w:val="00EF07E6"/>
    <w:rsid w:val="00EF0A5F"/>
    <w:rsid w:val="00EF0C27"/>
    <w:rsid w:val="00EF0E72"/>
    <w:rsid w:val="00EF1E0F"/>
    <w:rsid w:val="00EF2502"/>
    <w:rsid w:val="00EF275F"/>
    <w:rsid w:val="00EF2C69"/>
    <w:rsid w:val="00EF3282"/>
    <w:rsid w:val="00EF338B"/>
    <w:rsid w:val="00EF42E7"/>
    <w:rsid w:val="00EF4610"/>
    <w:rsid w:val="00EF469C"/>
    <w:rsid w:val="00EF4857"/>
    <w:rsid w:val="00EF4E1C"/>
    <w:rsid w:val="00EF5D7E"/>
    <w:rsid w:val="00EF5FCC"/>
    <w:rsid w:val="00EF654D"/>
    <w:rsid w:val="00EF7068"/>
    <w:rsid w:val="00EF75D2"/>
    <w:rsid w:val="00F00E12"/>
    <w:rsid w:val="00F00F99"/>
    <w:rsid w:val="00F020CD"/>
    <w:rsid w:val="00F02AA0"/>
    <w:rsid w:val="00F02D23"/>
    <w:rsid w:val="00F02FEE"/>
    <w:rsid w:val="00F0344E"/>
    <w:rsid w:val="00F03C7B"/>
    <w:rsid w:val="00F03D51"/>
    <w:rsid w:val="00F051B9"/>
    <w:rsid w:val="00F057E4"/>
    <w:rsid w:val="00F0609B"/>
    <w:rsid w:val="00F063F4"/>
    <w:rsid w:val="00F070B1"/>
    <w:rsid w:val="00F07586"/>
    <w:rsid w:val="00F078C9"/>
    <w:rsid w:val="00F079FA"/>
    <w:rsid w:val="00F100B0"/>
    <w:rsid w:val="00F10A40"/>
    <w:rsid w:val="00F1163D"/>
    <w:rsid w:val="00F119E9"/>
    <w:rsid w:val="00F12182"/>
    <w:rsid w:val="00F1218D"/>
    <w:rsid w:val="00F121E5"/>
    <w:rsid w:val="00F147AB"/>
    <w:rsid w:val="00F148F9"/>
    <w:rsid w:val="00F14CDF"/>
    <w:rsid w:val="00F14DA3"/>
    <w:rsid w:val="00F1526C"/>
    <w:rsid w:val="00F153F5"/>
    <w:rsid w:val="00F15A6B"/>
    <w:rsid w:val="00F1636B"/>
    <w:rsid w:val="00F1665B"/>
    <w:rsid w:val="00F169D4"/>
    <w:rsid w:val="00F172C5"/>
    <w:rsid w:val="00F173DA"/>
    <w:rsid w:val="00F175BF"/>
    <w:rsid w:val="00F178D7"/>
    <w:rsid w:val="00F200AD"/>
    <w:rsid w:val="00F20547"/>
    <w:rsid w:val="00F20D62"/>
    <w:rsid w:val="00F21481"/>
    <w:rsid w:val="00F22008"/>
    <w:rsid w:val="00F228BA"/>
    <w:rsid w:val="00F23EE5"/>
    <w:rsid w:val="00F23FFB"/>
    <w:rsid w:val="00F24E96"/>
    <w:rsid w:val="00F24FD3"/>
    <w:rsid w:val="00F2500D"/>
    <w:rsid w:val="00F25918"/>
    <w:rsid w:val="00F25995"/>
    <w:rsid w:val="00F25B14"/>
    <w:rsid w:val="00F25CF9"/>
    <w:rsid w:val="00F25D88"/>
    <w:rsid w:val="00F27233"/>
    <w:rsid w:val="00F275B7"/>
    <w:rsid w:val="00F276AA"/>
    <w:rsid w:val="00F2784E"/>
    <w:rsid w:val="00F27970"/>
    <w:rsid w:val="00F307F2"/>
    <w:rsid w:val="00F308CC"/>
    <w:rsid w:val="00F30AC7"/>
    <w:rsid w:val="00F310D1"/>
    <w:rsid w:val="00F31A7C"/>
    <w:rsid w:val="00F321EF"/>
    <w:rsid w:val="00F322AF"/>
    <w:rsid w:val="00F32E03"/>
    <w:rsid w:val="00F33190"/>
    <w:rsid w:val="00F33F0F"/>
    <w:rsid w:val="00F34236"/>
    <w:rsid w:val="00F34A83"/>
    <w:rsid w:val="00F35434"/>
    <w:rsid w:val="00F35E0D"/>
    <w:rsid w:val="00F362B3"/>
    <w:rsid w:val="00F369F8"/>
    <w:rsid w:val="00F370D8"/>
    <w:rsid w:val="00F402C2"/>
    <w:rsid w:val="00F40511"/>
    <w:rsid w:val="00F405B1"/>
    <w:rsid w:val="00F41DC3"/>
    <w:rsid w:val="00F42C97"/>
    <w:rsid w:val="00F43469"/>
    <w:rsid w:val="00F43880"/>
    <w:rsid w:val="00F43F53"/>
    <w:rsid w:val="00F44A9A"/>
    <w:rsid w:val="00F45984"/>
    <w:rsid w:val="00F461DE"/>
    <w:rsid w:val="00F465B1"/>
    <w:rsid w:val="00F46F53"/>
    <w:rsid w:val="00F470A5"/>
    <w:rsid w:val="00F47307"/>
    <w:rsid w:val="00F474A2"/>
    <w:rsid w:val="00F50B33"/>
    <w:rsid w:val="00F50BA5"/>
    <w:rsid w:val="00F50E37"/>
    <w:rsid w:val="00F51102"/>
    <w:rsid w:val="00F52205"/>
    <w:rsid w:val="00F5244C"/>
    <w:rsid w:val="00F52484"/>
    <w:rsid w:val="00F531BC"/>
    <w:rsid w:val="00F53B3B"/>
    <w:rsid w:val="00F53E2B"/>
    <w:rsid w:val="00F541DC"/>
    <w:rsid w:val="00F54209"/>
    <w:rsid w:val="00F55A51"/>
    <w:rsid w:val="00F56975"/>
    <w:rsid w:val="00F56AF1"/>
    <w:rsid w:val="00F577AA"/>
    <w:rsid w:val="00F579B9"/>
    <w:rsid w:val="00F57DFF"/>
    <w:rsid w:val="00F61073"/>
    <w:rsid w:val="00F610A1"/>
    <w:rsid w:val="00F61433"/>
    <w:rsid w:val="00F61643"/>
    <w:rsid w:val="00F61E9A"/>
    <w:rsid w:val="00F6377C"/>
    <w:rsid w:val="00F63E90"/>
    <w:rsid w:val="00F63F71"/>
    <w:rsid w:val="00F64291"/>
    <w:rsid w:val="00F6467E"/>
    <w:rsid w:val="00F647E5"/>
    <w:rsid w:val="00F64D7F"/>
    <w:rsid w:val="00F64E4A"/>
    <w:rsid w:val="00F65411"/>
    <w:rsid w:val="00F654C8"/>
    <w:rsid w:val="00F65966"/>
    <w:rsid w:val="00F65EDF"/>
    <w:rsid w:val="00F6777F"/>
    <w:rsid w:val="00F67941"/>
    <w:rsid w:val="00F67B16"/>
    <w:rsid w:val="00F704B6"/>
    <w:rsid w:val="00F708B9"/>
    <w:rsid w:val="00F70C35"/>
    <w:rsid w:val="00F71402"/>
    <w:rsid w:val="00F721D5"/>
    <w:rsid w:val="00F72FB3"/>
    <w:rsid w:val="00F73203"/>
    <w:rsid w:val="00F73A37"/>
    <w:rsid w:val="00F73A7D"/>
    <w:rsid w:val="00F7469B"/>
    <w:rsid w:val="00F74756"/>
    <w:rsid w:val="00F74E14"/>
    <w:rsid w:val="00F74E5D"/>
    <w:rsid w:val="00F752C9"/>
    <w:rsid w:val="00F75372"/>
    <w:rsid w:val="00F75CCA"/>
    <w:rsid w:val="00F75D16"/>
    <w:rsid w:val="00F75E0F"/>
    <w:rsid w:val="00F75ED9"/>
    <w:rsid w:val="00F766E2"/>
    <w:rsid w:val="00F7741D"/>
    <w:rsid w:val="00F77A63"/>
    <w:rsid w:val="00F77AA8"/>
    <w:rsid w:val="00F77B96"/>
    <w:rsid w:val="00F77CF8"/>
    <w:rsid w:val="00F77DFB"/>
    <w:rsid w:val="00F80CCE"/>
    <w:rsid w:val="00F81663"/>
    <w:rsid w:val="00F817C9"/>
    <w:rsid w:val="00F81BB7"/>
    <w:rsid w:val="00F8217E"/>
    <w:rsid w:val="00F826A2"/>
    <w:rsid w:val="00F82CDE"/>
    <w:rsid w:val="00F8397A"/>
    <w:rsid w:val="00F844F7"/>
    <w:rsid w:val="00F84E6C"/>
    <w:rsid w:val="00F851CF"/>
    <w:rsid w:val="00F85A7C"/>
    <w:rsid w:val="00F874D7"/>
    <w:rsid w:val="00F87C86"/>
    <w:rsid w:val="00F90B21"/>
    <w:rsid w:val="00F911DA"/>
    <w:rsid w:val="00F914CB"/>
    <w:rsid w:val="00F91529"/>
    <w:rsid w:val="00F92C94"/>
    <w:rsid w:val="00F92FD1"/>
    <w:rsid w:val="00F92FD3"/>
    <w:rsid w:val="00F93223"/>
    <w:rsid w:val="00F94915"/>
    <w:rsid w:val="00F9491E"/>
    <w:rsid w:val="00F94A93"/>
    <w:rsid w:val="00F94EB8"/>
    <w:rsid w:val="00F96819"/>
    <w:rsid w:val="00F9779F"/>
    <w:rsid w:val="00F97824"/>
    <w:rsid w:val="00FA039B"/>
    <w:rsid w:val="00FA0CC3"/>
    <w:rsid w:val="00FA0D01"/>
    <w:rsid w:val="00FA164B"/>
    <w:rsid w:val="00FA1A59"/>
    <w:rsid w:val="00FA1CC1"/>
    <w:rsid w:val="00FA2011"/>
    <w:rsid w:val="00FA212C"/>
    <w:rsid w:val="00FA21B5"/>
    <w:rsid w:val="00FA22CE"/>
    <w:rsid w:val="00FA24F1"/>
    <w:rsid w:val="00FA2D66"/>
    <w:rsid w:val="00FA3372"/>
    <w:rsid w:val="00FA40D4"/>
    <w:rsid w:val="00FA4C21"/>
    <w:rsid w:val="00FA4D2D"/>
    <w:rsid w:val="00FA5611"/>
    <w:rsid w:val="00FA569C"/>
    <w:rsid w:val="00FA60FB"/>
    <w:rsid w:val="00FA6799"/>
    <w:rsid w:val="00FA6A07"/>
    <w:rsid w:val="00FA6B04"/>
    <w:rsid w:val="00FA6F36"/>
    <w:rsid w:val="00FB0227"/>
    <w:rsid w:val="00FB0505"/>
    <w:rsid w:val="00FB0B32"/>
    <w:rsid w:val="00FB17BB"/>
    <w:rsid w:val="00FB2D1A"/>
    <w:rsid w:val="00FB442B"/>
    <w:rsid w:val="00FB4A97"/>
    <w:rsid w:val="00FB4CC2"/>
    <w:rsid w:val="00FB5912"/>
    <w:rsid w:val="00FB5C61"/>
    <w:rsid w:val="00FB6036"/>
    <w:rsid w:val="00FB6127"/>
    <w:rsid w:val="00FB6FCC"/>
    <w:rsid w:val="00FB78BE"/>
    <w:rsid w:val="00FB7EEB"/>
    <w:rsid w:val="00FC1B0E"/>
    <w:rsid w:val="00FC1BDC"/>
    <w:rsid w:val="00FC3405"/>
    <w:rsid w:val="00FC3BCC"/>
    <w:rsid w:val="00FC426D"/>
    <w:rsid w:val="00FC5B6E"/>
    <w:rsid w:val="00FC6133"/>
    <w:rsid w:val="00FC6642"/>
    <w:rsid w:val="00FC6EB6"/>
    <w:rsid w:val="00FD0054"/>
    <w:rsid w:val="00FD066F"/>
    <w:rsid w:val="00FD0E42"/>
    <w:rsid w:val="00FD13BF"/>
    <w:rsid w:val="00FD1719"/>
    <w:rsid w:val="00FD171A"/>
    <w:rsid w:val="00FD1D7D"/>
    <w:rsid w:val="00FD1F8E"/>
    <w:rsid w:val="00FD2221"/>
    <w:rsid w:val="00FD22B7"/>
    <w:rsid w:val="00FD254B"/>
    <w:rsid w:val="00FD2584"/>
    <w:rsid w:val="00FD2779"/>
    <w:rsid w:val="00FD3D07"/>
    <w:rsid w:val="00FD40A2"/>
    <w:rsid w:val="00FD5826"/>
    <w:rsid w:val="00FD5A5E"/>
    <w:rsid w:val="00FD66F0"/>
    <w:rsid w:val="00FD689B"/>
    <w:rsid w:val="00FD6C6B"/>
    <w:rsid w:val="00FD6F53"/>
    <w:rsid w:val="00FD73B7"/>
    <w:rsid w:val="00FD7690"/>
    <w:rsid w:val="00FD7858"/>
    <w:rsid w:val="00FE01F5"/>
    <w:rsid w:val="00FE02D7"/>
    <w:rsid w:val="00FE072B"/>
    <w:rsid w:val="00FE1736"/>
    <w:rsid w:val="00FE1804"/>
    <w:rsid w:val="00FE1EAD"/>
    <w:rsid w:val="00FE223D"/>
    <w:rsid w:val="00FE23F4"/>
    <w:rsid w:val="00FE2508"/>
    <w:rsid w:val="00FE2EAD"/>
    <w:rsid w:val="00FE3215"/>
    <w:rsid w:val="00FE34B5"/>
    <w:rsid w:val="00FE3612"/>
    <w:rsid w:val="00FE3D1D"/>
    <w:rsid w:val="00FE45F1"/>
    <w:rsid w:val="00FE4689"/>
    <w:rsid w:val="00FE4734"/>
    <w:rsid w:val="00FE4FCA"/>
    <w:rsid w:val="00FE5096"/>
    <w:rsid w:val="00FE5179"/>
    <w:rsid w:val="00FE563B"/>
    <w:rsid w:val="00FE5FEA"/>
    <w:rsid w:val="00FE6266"/>
    <w:rsid w:val="00FE6690"/>
    <w:rsid w:val="00FE6E66"/>
    <w:rsid w:val="00FE718F"/>
    <w:rsid w:val="00FF0220"/>
    <w:rsid w:val="00FF040C"/>
    <w:rsid w:val="00FF0B5F"/>
    <w:rsid w:val="00FF0CBF"/>
    <w:rsid w:val="00FF20D3"/>
    <w:rsid w:val="00FF233F"/>
    <w:rsid w:val="00FF2663"/>
    <w:rsid w:val="00FF2E8B"/>
    <w:rsid w:val="00FF3514"/>
    <w:rsid w:val="00FF41F7"/>
    <w:rsid w:val="00FF4320"/>
    <w:rsid w:val="00FF4B97"/>
    <w:rsid w:val="00FF65A5"/>
    <w:rsid w:val="00FF6B4E"/>
    <w:rsid w:val="00FF6B8F"/>
    <w:rsid w:val="00FF7215"/>
    <w:rsid w:val="00FF74EE"/>
    <w:rsid w:val="00FF7C0A"/>
    <w:rsid w:val="03966AAB"/>
    <w:rsid w:val="093F0352"/>
    <w:rsid w:val="0AD1D862"/>
    <w:rsid w:val="0BFF3C0F"/>
    <w:rsid w:val="0DF7FD75"/>
    <w:rsid w:val="0E7F557F"/>
    <w:rsid w:val="0FFBFA1F"/>
    <w:rsid w:val="16D7EF89"/>
    <w:rsid w:val="17AD052E"/>
    <w:rsid w:val="1B568A52"/>
    <w:rsid w:val="1BEF90A8"/>
    <w:rsid w:val="1BFC1479"/>
    <w:rsid w:val="1CB2E51A"/>
    <w:rsid w:val="1DD74778"/>
    <w:rsid w:val="1F7F2372"/>
    <w:rsid w:val="1FA673DE"/>
    <w:rsid w:val="22FF687A"/>
    <w:rsid w:val="29EDD3C1"/>
    <w:rsid w:val="29F298E2"/>
    <w:rsid w:val="2ADBB14C"/>
    <w:rsid w:val="2EC17199"/>
    <w:rsid w:val="2F674741"/>
    <w:rsid w:val="2FDF8BE8"/>
    <w:rsid w:val="2FE8C860"/>
    <w:rsid w:val="2FF5A083"/>
    <w:rsid w:val="2FFF139F"/>
    <w:rsid w:val="30EF0D9E"/>
    <w:rsid w:val="30F40CC4"/>
    <w:rsid w:val="33EAB0A8"/>
    <w:rsid w:val="357F7971"/>
    <w:rsid w:val="35ED3942"/>
    <w:rsid w:val="35FD45B8"/>
    <w:rsid w:val="3773C0E2"/>
    <w:rsid w:val="37B7986D"/>
    <w:rsid w:val="37C7BE3F"/>
    <w:rsid w:val="37DFD589"/>
    <w:rsid w:val="37EF4236"/>
    <w:rsid w:val="37EFC29A"/>
    <w:rsid w:val="37F54F63"/>
    <w:rsid w:val="38FF9DE9"/>
    <w:rsid w:val="38FFEC33"/>
    <w:rsid w:val="3B7B420C"/>
    <w:rsid w:val="3B9FFA42"/>
    <w:rsid w:val="3BAF1E6F"/>
    <w:rsid w:val="3BEF446C"/>
    <w:rsid w:val="3BFA38EC"/>
    <w:rsid w:val="3BFF28A4"/>
    <w:rsid w:val="3BFF9792"/>
    <w:rsid w:val="3C7FFC9E"/>
    <w:rsid w:val="3CF1B96B"/>
    <w:rsid w:val="3D97483F"/>
    <w:rsid w:val="3DEFA4F2"/>
    <w:rsid w:val="3DFD04EC"/>
    <w:rsid w:val="3E6F65E7"/>
    <w:rsid w:val="3F1290DF"/>
    <w:rsid w:val="3F3D7E84"/>
    <w:rsid w:val="3F7D5B8B"/>
    <w:rsid w:val="3FB6FB09"/>
    <w:rsid w:val="3FDF2DD2"/>
    <w:rsid w:val="3FF9138B"/>
    <w:rsid w:val="3FFAC3AB"/>
    <w:rsid w:val="3FFD5A4F"/>
    <w:rsid w:val="43FE6B48"/>
    <w:rsid w:val="45B7D8A9"/>
    <w:rsid w:val="477F8DFE"/>
    <w:rsid w:val="49BF6016"/>
    <w:rsid w:val="49F3B278"/>
    <w:rsid w:val="4CFD766A"/>
    <w:rsid w:val="4DF7CC7C"/>
    <w:rsid w:val="4F3ED28D"/>
    <w:rsid w:val="4F7FF4E1"/>
    <w:rsid w:val="4FF6BB13"/>
    <w:rsid w:val="53ADF0D4"/>
    <w:rsid w:val="53BD566A"/>
    <w:rsid w:val="53DFE2E9"/>
    <w:rsid w:val="55EDEEBB"/>
    <w:rsid w:val="55FB2422"/>
    <w:rsid w:val="576E1221"/>
    <w:rsid w:val="57FB03E3"/>
    <w:rsid w:val="57FCE6CB"/>
    <w:rsid w:val="58F73841"/>
    <w:rsid w:val="59DD9024"/>
    <w:rsid w:val="59DFB58D"/>
    <w:rsid w:val="59F81A90"/>
    <w:rsid w:val="5AE75807"/>
    <w:rsid w:val="5B790D4D"/>
    <w:rsid w:val="5BF5A9B7"/>
    <w:rsid w:val="5BF7A80D"/>
    <w:rsid w:val="5CBF0101"/>
    <w:rsid w:val="5CDDC3D3"/>
    <w:rsid w:val="5CFF9D8E"/>
    <w:rsid w:val="5D1FB7E9"/>
    <w:rsid w:val="5D27622C"/>
    <w:rsid w:val="5DEFE03B"/>
    <w:rsid w:val="5DFEC24D"/>
    <w:rsid w:val="5E76259B"/>
    <w:rsid w:val="5EAB3F32"/>
    <w:rsid w:val="5EAFED38"/>
    <w:rsid w:val="5EBB36FE"/>
    <w:rsid w:val="5EF3BC7B"/>
    <w:rsid w:val="5EF6E96E"/>
    <w:rsid w:val="5EFB3A15"/>
    <w:rsid w:val="5EFB770E"/>
    <w:rsid w:val="5F27C4FB"/>
    <w:rsid w:val="5F75F307"/>
    <w:rsid w:val="5F7D680D"/>
    <w:rsid w:val="5FBCD404"/>
    <w:rsid w:val="5FD9EF6E"/>
    <w:rsid w:val="5FEFF55E"/>
    <w:rsid w:val="5FF6394D"/>
    <w:rsid w:val="5FFA365E"/>
    <w:rsid w:val="63FD72AF"/>
    <w:rsid w:val="63FE6A4B"/>
    <w:rsid w:val="65773B65"/>
    <w:rsid w:val="65EF994C"/>
    <w:rsid w:val="6677CEFC"/>
    <w:rsid w:val="66BFBA60"/>
    <w:rsid w:val="66D6ABD9"/>
    <w:rsid w:val="67FE3E42"/>
    <w:rsid w:val="69FDD6BD"/>
    <w:rsid w:val="6A73C5A5"/>
    <w:rsid w:val="6B7E86F4"/>
    <w:rsid w:val="6B9C5FEA"/>
    <w:rsid w:val="6BED3937"/>
    <w:rsid w:val="6BFFBE18"/>
    <w:rsid w:val="6BFFEADD"/>
    <w:rsid w:val="6D5FE460"/>
    <w:rsid w:val="6E7FAC17"/>
    <w:rsid w:val="6EDFDDAE"/>
    <w:rsid w:val="6F3DCD08"/>
    <w:rsid w:val="6F68F469"/>
    <w:rsid w:val="6F7B2569"/>
    <w:rsid w:val="6F7D2BDE"/>
    <w:rsid w:val="6FB38303"/>
    <w:rsid w:val="6FC9F03D"/>
    <w:rsid w:val="6FD775A4"/>
    <w:rsid w:val="6FE7F5B4"/>
    <w:rsid w:val="6FEF177E"/>
    <w:rsid w:val="6FEF7D9B"/>
    <w:rsid w:val="6FF99797"/>
    <w:rsid w:val="6FFE8D24"/>
    <w:rsid w:val="73DCA22C"/>
    <w:rsid w:val="73EEFE0A"/>
    <w:rsid w:val="73FE0551"/>
    <w:rsid w:val="747EC1B1"/>
    <w:rsid w:val="74EC97E9"/>
    <w:rsid w:val="757E90A0"/>
    <w:rsid w:val="758A3592"/>
    <w:rsid w:val="75A68417"/>
    <w:rsid w:val="75D73EC6"/>
    <w:rsid w:val="75EFBC0D"/>
    <w:rsid w:val="76F77768"/>
    <w:rsid w:val="76FC2D9E"/>
    <w:rsid w:val="76FCF427"/>
    <w:rsid w:val="777C5B61"/>
    <w:rsid w:val="777F6BF0"/>
    <w:rsid w:val="77AA5503"/>
    <w:rsid w:val="77D7D6AB"/>
    <w:rsid w:val="77E8F08F"/>
    <w:rsid w:val="77F1CDE0"/>
    <w:rsid w:val="77F7C4F4"/>
    <w:rsid w:val="77FCE231"/>
    <w:rsid w:val="77FDB84F"/>
    <w:rsid w:val="77FE5AB2"/>
    <w:rsid w:val="77FEB9B1"/>
    <w:rsid w:val="77FF011E"/>
    <w:rsid w:val="797C1B5B"/>
    <w:rsid w:val="79AFD44D"/>
    <w:rsid w:val="79BD0E37"/>
    <w:rsid w:val="79BE80C4"/>
    <w:rsid w:val="79DFE741"/>
    <w:rsid w:val="7A7DAE6F"/>
    <w:rsid w:val="7AB7D32E"/>
    <w:rsid w:val="7AFF96F4"/>
    <w:rsid w:val="7B364097"/>
    <w:rsid w:val="7B87BC0E"/>
    <w:rsid w:val="7B9D510E"/>
    <w:rsid w:val="7BAEEEFA"/>
    <w:rsid w:val="7BE44901"/>
    <w:rsid w:val="7BEB1AF6"/>
    <w:rsid w:val="7C5B5864"/>
    <w:rsid w:val="7CF49575"/>
    <w:rsid w:val="7CF617B8"/>
    <w:rsid w:val="7CFF048B"/>
    <w:rsid w:val="7D16332E"/>
    <w:rsid w:val="7D27A096"/>
    <w:rsid w:val="7D2ED2B0"/>
    <w:rsid w:val="7D7F7E1F"/>
    <w:rsid w:val="7DA50F7F"/>
    <w:rsid w:val="7DBF6612"/>
    <w:rsid w:val="7DEDD9E9"/>
    <w:rsid w:val="7DF77464"/>
    <w:rsid w:val="7DFD93C3"/>
    <w:rsid w:val="7EFBA839"/>
    <w:rsid w:val="7EFE0DD2"/>
    <w:rsid w:val="7EFFA5D4"/>
    <w:rsid w:val="7F265521"/>
    <w:rsid w:val="7F3F7E1A"/>
    <w:rsid w:val="7F5229DB"/>
    <w:rsid w:val="7F5E7ABE"/>
    <w:rsid w:val="7F7E99E8"/>
    <w:rsid w:val="7F7EC73C"/>
    <w:rsid w:val="7F9E7487"/>
    <w:rsid w:val="7FBB3D38"/>
    <w:rsid w:val="7FBB8B11"/>
    <w:rsid w:val="7FBD3D0E"/>
    <w:rsid w:val="7FBD47A3"/>
    <w:rsid w:val="7FCF8C32"/>
    <w:rsid w:val="7FDB1DEB"/>
    <w:rsid w:val="7FDB7F44"/>
    <w:rsid w:val="7FDDFB8A"/>
    <w:rsid w:val="7FDFC02B"/>
    <w:rsid w:val="7FEE8C87"/>
    <w:rsid w:val="7FEF1DDB"/>
    <w:rsid w:val="7FEF4161"/>
    <w:rsid w:val="7FEFF04D"/>
    <w:rsid w:val="7FF79034"/>
    <w:rsid w:val="7FF900CF"/>
    <w:rsid w:val="7FF95DAD"/>
    <w:rsid w:val="7FFE8E39"/>
    <w:rsid w:val="7FFEA71C"/>
    <w:rsid w:val="7FFF61AA"/>
    <w:rsid w:val="7FFF7269"/>
    <w:rsid w:val="7FFF81DF"/>
    <w:rsid w:val="7FFFCE13"/>
    <w:rsid w:val="7FFFD2E2"/>
    <w:rsid w:val="7FFFDC49"/>
    <w:rsid w:val="7FFFF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4124F"/>
  <w15:docId w15:val="{D10372C2-E4EC-2C4A-9518-0B703094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E2A"/>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E79" w:themeColor="accent1" w:themeShade="80"/>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D7F8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eastAsia="en-US"/>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pPr>
    <w:rPr>
      <w:rFonts w:asciiTheme="minorHAnsi" w:eastAsiaTheme="minorHAnsi" w:hAnsiTheme="minorHAnsi" w:cstheme="minorBidi"/>
      <w:sz w:val="22"/>
      <w:szCs w:val="22"/>
      <w:lang w:val="en-US" w:eastAsia="en-US"/>
    </w:rPr>
  </w:style>
  <w:style w:type="paragraph" w:styleId="Header">
    <w:name w:val="header"/>
    <w:basedOn w:val="Normal"/>
    <w:link w:val="HeaderChar"/>
    <w:uiPriority w:val="99"/>
    <w:unhideWhenUsed/>
    <w:qFormat/>
    <w:pPr>
      <w:tabs>
        <w:tab w:val="center" w:pos="4680"/>
        <w:tab w:val="right" w:pos="9360"/>
      </w:tabs>
    </w:pPr>
    <w:rPr>
      <w:rFonts w:asciiTheme="minorHAnsi" w:eastAsiaTheme="minorHAnsi" w:hAnsiTheme="minorHAnsi" w:cstheme="minorBidi"/>
      <w:sz w:val="22"/>
      <w:szCs w:val="22"/>
      <w:lang w:val="en-US" w:eastAsia="en-US"/>
    </w:rPr>
  </w:style>
  <w:style w:type="paragraph" w:styleId="HTMLPreformatted">
    <w:name w:val="HTML Preformatted"/>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EndNoteBibliographyTitle">
    <w:name w:val="EndNote Bibliography Title"/>
    <w:basedOn w:val="Normal"/>
    <w:link w:val="EndNoteBibliographyTitleChar"/>
    <w:qFormat/>
    <w:pPr>
      <w:spacing w:line="259" w:lineRule="auto"/>
      <w:jc w:val="center"/>
    </w:pPr>
    <w:rPr>
      <w:rFonts w:ascii="Calibri" w:eastAsiaTheme="minorHAnsi" w:hAnsi="Calibri" w:cs="Calibri"/>
      <w:sz w:val="22"/>
      <w:szCs w:val="22"/>
      <w:lang w:val="en-US" w:eastAsia="en-US"/>
    </w:rPr>
  </w:style>
  <w:style w:type="character" w:customStyle="1" w:styleId="EndNoteBibliographyTitleChar">
    <w:name w:val="EndNote Bibliography Title Char"/>
    <w:basedOn w:val="DefaultParagraphFont"/>
    <w:link w:val="EndNoteBibliographyTitle"/>
    <w:qFormat/>
    <w:rPr>
      <w:rFonts w:ascii="Calibri" w:hAnsi="Calibri" w:cs="Calibri"/>
    </w:rPr>
  </w:style>
  <w:style w:type="paragraph" w:customStyle="1" w:styleId="EndNoteBibliography">
    <w:name w:val="EndNote Bibliography"/>
    <w:basedOn w:val="Normal"/>
    <w:link w:val="EndNoteBibliographyChar"/>
    <w:qFormat/>
    <w:pPr>
      <w:spacing w:after="160"/>
    </w:pPr>
    <w:rPr>
      <w:rFonts w:ascii="Calibri" w:eastAsiaTheme="minorHAnsi" w:hAnsi="Calibri" w:cs="Calibri"/>
      <w:sz w:val="22"/>
      <w:szCs w:val="22"/>
      <w:lang w:val="en-US" w:eastAsia="en-US"/>
    </w:rPr>
  </w:style>
  <w:style w:type="character" w:customStyle="1" w:styleId="EndNoteBibliographyChar">
    <w:name w:val="EndNote Bibliography Char"/>
    <w:basedOn w:val="DefaultParagraphFont"/>
    <w:link w:val="EndNoteBibliography"/>
    <w:qFormat/>
    <w:rPr>
      <w:rFonts w:ascii="Calibri" w:hAnsi="Calibri" w:cs="Calibri"/>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accordion-tabbedtab-mobile">
    <w:name w:val="accordion-tabbed__tab-mobile"/>
    <w:basedOn w:val="DefaultParagraphFont"/>
    <w:qFormat/>
  </w:style>
  <w:style w:type="character" w:customStyle="1" w:styleId="captions">
    <w:name w:val="captions"/>
    <w:basedOn w:val="DefaultParagraphFont"/>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organictextcontentspan">
    <w:name w:val="organictextcontentspan"/>
    <w:basedOn w:val="DefaultParagraphFont"/>
    <w:qFormat/>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paragraph" w:customStyle="1" w:styleId="Pa15">
    <w:name w:val="Pa15"/>
    <w:basedOn w:val="Normal"/>
    <w:next w:val="Normal"/>
    <w:uiPriority w:val="99"/>
    <w:qFormat/>
    <w:pPr>
      <w:autoSpaceDE w:val="0"/>
      <w:autoSpaceDN w:val="0"/>
      <w:adjustRightInd w:val="0"/>
      <w:spacing w:line="171" w:lineRule="atLeast"/>
    </w:pPr>
    <w:rPr>
      <w:rFonts w:ascii="Diverda Sans Com Light" w:eastAsiaTheme="minorHAnsi" w:hAnsi="Diverda Sans Com Light" w:cstheme="minorBidi"/>
      <w:lang w:val="en-US" w:eastAsia="en-US"/>
    </w:rPr>
  </w:style>
  <w:style w:type="character" w:styleId="PlaceholderText">
    <w:name w:val="Placeholder Text"/>
    <w:basedOn w:val="DefaultParagraphFont"/>
    <w:uiPriority w:val="99"/>
    <w:semiHidden/>
    <w:qFormat/>
    <w:rPr>
      <w:color w:val="808080"/>
    </w:rPr>
  </w:style>
  <w:style w:type="table" w:customStyle="1" w:styleId="11">
    <w:name w:val="Таблица простая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
    <w:name w:val="p"/>
    <w:basedOn w:val="Normal"/>
    <w:qFormat/>
    <w:pPr>
      <w:spacing w:before="100" w:beforeAutospacing="1" w:after="100" w:afterAutospacing="1"/>
    </w:pPr>
    <w:rPr>
      <w:lang w:val="en-US" w:eastAsia="en-US"/>
    </w:rPr>
  </w:style>
  <w:style w:type="character" w:customStyle="1" w:styleId="1">
    <w:name w:val="Неразрешенное упоминание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lang w:val="ru-RU" w:eastAsia="ru-RU"/>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E74B5" w:themeColor="accent1" w:themeShade="BF"/>
      <w:sz w:val="26"/>
      <w:szCs w:val="26"/>
      <w:lang w:val="ru-RU" w:eastAsia="ru-RU"/>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4"/>
      <w:szCs w:val="24"/>
      <w:lang w:val="ru-RU" w:eastAsia="ru-RU"/>
    </w:rPr>
  </w:style>
  <w:style w:type="character" w:customStyle="1" w:styleId="mjx-char">
    <w:name w:val="mjx-char"/>
    <w:basedOn w:val="DefaultParagraphFont"/>
    <w:qFormat/>
  </w:style>
  <w:style w:type="character" w:customStyle="1" w:styleId="mjxassistivemathml">
    <w:name w:val="mjx_assistive_mathml"/>
    <w:basedOn w:val="DefaultParagraphFont"/>
    <w:qFormat/>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table" w:customStyle="1" w:styleId="4">
    <w:name w:val="4"/>
    <w:basedOn w:val="TableNormal"/>
    <w:qFormat/>
    <w:pPr>
      <w:spacing w:after="200" w:line="276" w:lineRule="auto"/>
    </w:pPr>
    <w:rPr>
      <w:rFonts w:eastAsia="Times New Roman"/>
    </w:rPr>
    <w:tblPr>
      <w:tblCellMar>
        <w:left w:w="115" w:type="dxa"/>
        <w:right w:w="115" w:type="dxa"/>
      </w:tblCellMar>
    </w:tblPr>
  </w:style>
  <w:style w:type="character" w:customStyle="1" w:styleId="pubyear">
    <w:name w:val="pubyear"/>
    <w:basedOn w:val="DefaultParagraphFont"/>
    <w:qFormat/>
  </w:style>
  <w:style w:type="character" w:customStyle="1" w:styleId="apple-converted-space">
    <w:name w:val="apple-converted-space"/>
    <w:basedOn w:val="DefaultParagraphFont"/>
    <w:qFormat/>
  </w:style>
  <w:style w:type="paragraph" w:customStyle="1" w:styleId="MDPI23heading3">
    <w:name w:val="MDPI_2.3_heading3"/>
    <w:qFormat/>
    <w:pPr>
      <w:adjustRightInd w:val="0"/>
      <w:snapToGrid w:val="0"/>
      <w:spacing w:before="60" w:after="60" w:line="228" w:lineRule="auto"/>
      <w:ind w:left="2608"/>
      <w:outlineLvl w:val="2"/>
    </w:pPr>
    <w:rPr>
      <w:rFonts w:ascii="Palatino Linotype" w:eastAsia="Times New Roman" w:hAnsi="Palatino Linotype"/>
      <w:snapToGrid w:val="0"/>
      <w:color w:val="000000"/>
      <w:szCs w:val="22"/>
      <w:lang w:val="en-US" w:eastAsia="de-DE" w:bidi="en-US"/>
    </w:rPr>
  </w:style>
  <w:style w:type="character" w:customStyle="1" w:styleId="identifier">
    <w:name w:val="identifier"/>
    <w:basedOn w:val="DefaultParagraphFont"/>
    <w:qFormat/>
  </w:style>
  <w:style w:type="paragraph" w:customStyle="1" w:styleId="p1">
    <w:name w:val="p1"/>
    <w:qFormat/>
    <w:rPr>
      <w:rFonts w:ascii="Helvetica Neue" w:eastAsia="Helvetica Neue" w:hAnsi="Helvetica Neue"/>
      <w:sz w:val="26"/>
      <w:szCs w:val="26"/>
      <w:lang w:val="en-US" w:eastAsia="zh-CN"/>
    </w:rPr>
  </w:style>
  <w:style w:type="paragraph" w:customStyle="1" w:styleId="p2">
    <w:name w:val="p2"/>
    <w:qFormat/>
    <w:rPr>
      <w:rFonts w:ascii="Helvetica Neue" w:eastAsia="Helvetica Neue" w:hAnsi="Helvetica Neue"/>
      <w:sz w:val="26"/>
      <w:szCs w:val="26"/>
      <w:lang w:val="en-US" w:eastAsia="zh-CN"/>
    </w:rPr>
  </w:style>
  <w:style w:type="character" w:customStyle="1" w:styleId="id-label">
    <w:name w:val="id-label"/>
    <w:basedOn w:val="DefaultParagraphFont"/>
    <w:rsid w:val="004D2C22"/>
  </w:style>
  <w:style w:type="character" w:customStyle="1" w:styleId="2">
    <w:name w:val="Неразрешенное упоминание2"/>
    <w:basedOn w:val="DefaultParagraphFont"/>
    <w:uiPriority w:val="99"/>
    <w:semiHidden/>
    <w:unhideWhenUsed/>
    <w:rsid w:val="00C40EDD"/>
    <w:rPr>
      <w:color w:val="605E5C"/>
      <w:shd w:val="clear" w:color="auto" w:fill="E1DFDD"/>
    </w:rPr>
  </w:style>
  <w:style w:type="paragraph" w:customStyle="1" w:styleId="article-texttext">
    <w:name w:val="article-text__text"/>
    <w:basedOn w:val="Normal"/>
    <w:rsid w:val="00855150"/>
    <w:pPr>
      <w:spacing w:before="100" w:beforeAutospacing="1" w:after="100" w:afterAutospacing="1"/>
    </w:pPr>
  </w:style>
  <w:style w:type="character" w:customStyle="1" w:styleId="med-bold-span">
    <w:name w:val="med-bold-span"/>
    <w:basedOn w:val="DefaultParagraphFont"/>
    <w:rsid w:val="001874E9"/>
  </w:style>
  <w:style w:type="paragraph" w:customStyle="1" w:styleId="doctor-detail-services-sectionblock-list-item">
    <w:name w:val="doctor-detail-services-section__block-list-item"/>
    <w:basedOn w:val="Normal"/>
    <w:rsid w:val="001874E9"/>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1874E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874E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874E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874E9"/>
    <w:rPr>
      <w:rFonts w:ascii="Arial" w:eastAsia="Times New Roman" w:hAnsi="Arial" w:cs="Arial"/>
      <w:vanish/>
      <w:sz w:val="16"/>
      <w:szCs w:val="16"/>
    </w:rPr>
  </w:style>
  <w:style w:type="character" w:customStyle="1" w:styleId="symbol">
    <w:name w:val="symbol"/>
    <w:basedOn w:val="DefaultParagraphFont"/>
    <w:rsid w:val="001874E9"/>
  </w:style>
  <w:style w:type="character" w:customStyle="1" w:styleId="multimedialink">
    <w:name w:val="multimedia__link"/>
    <w:basedOn w:val="DefaultParagraphFont"/>
    <w:rsid w:val="001874E9"/>
  </w:style>
  <w:style w:type="paragraph" w:customStyle="1" w:styleId="Text05">
    <w:name w:val="Text_05"/>
    <w:basedOn w:val="Heading5"/>
    <w:link w:val="Text050"/>
    <w:rsid w:val="00472C90"/>
    <w:pPr>
      <w:keepNext w:val="0"/>
      <w:keepLines w:val="0"/>
      <w:widowControl w:val="0"/>
      <w:numPr>
        <w:ilvl w:val="12"/>
      </w:numPr>
      <w:suppressAutoHyphens/>
      <w:overflowPunct w:val="0"/>
      <w:autoSpaceDE w:val="0"/>
      <w:autoSpaceDN w:val="0"/>
      <w:adjustRightInd w:val="0"/>
      <w:spacing w:before="80" w:after="40"/>
      <w:jc w:val="both"/>
      <w:textAlignment w:val="baseline"/>
    </w:pPr>
    <w:rPr>
      <w:rFonts w:eastAsia="Times New Roman"/>
      <w:color w:val="000000"/>
      <w:szCs w:val="22"/>
      <w:lang w:eastAsia="ar-SA"/>
    </w:rPr>
  </w:style>
  <w:style w:type="character" w:customStyle="1" w:styleId="Text050">
    <w:name w:val="Text_05 Знак"/>
    <w:basedOn w:val="Heading5Char"/>
    <w:link w:val="Text05"/>
    <w:rsid w:val="00472C90"/>
    <w:rPr>
      <w:rFonts w:asciiTheme="majorHAnsi" w:eastAsia="Times New Roman" w:hAnsiTheme="majorHAnsi" w:cstheme="majorBidi"/>
      <w:color w:val="000000"/>
      <w:sz w:val="24"/>
      <w:szCs w:val="22"/>
      <w:lang w:val="ru-RU" w:eastAsia="ar-SA"/>
    </w:rPr>
  </w:style>
  <w:style w:type="character" w:customStyle="1" w:styleId="Heading6Char">
    <w:name w:val="Heading 6 Char"/>
    <w:basedOn w:val="DefaultParagraphFont"/>
    <w:link w:val="Heading6"/>
    <w:uiPriority w:val="9"/>
    <w:semiHidden/>
    <w:rsid w:val="009D7F8B"/>
    <w:rPr>
      <w:rFonts w:asciiTheme="majorHAnsi" w:eastAsiaTheme="majorEastAsia" w:hAnsiTheme="majorHAnsi" w:cstheme="majorBidi"/>
      <w:color w:val="1F4D78" w:themeColor="accent1" w:themeShade="7F"/>
      <w:sz w:val="24"/>
      <w:szCs w:val="24"/>
    </w:rPr>
  </w:style>
  <w:style w:type="paragraph" w:styleId="Revision">
    <w:name w:val="Revision"/>
    <w:hidden/>
    <w:uiPriority w:val="99"/>
    <w:unhideWhenUsed/>
    <w:rsid w:val="00DD6798"/>
    <w:rPr>
      <w:rFonts w:eastAsia="Times New Roman"/>
      <w:sz w:val="24"/>
      <w:szCs w:val="24"/>
    </w:rPr>
  </w:style>
  <w:style w:type="table" w:customStyle="1" w:styleId="3">
    <w:name w:val="3"/>
    <w:basedOn w:val="TableNormal"/>
    <w:rsid w:val="001F71F0"/>
    <w:pPr>
      <w:widowControl w:val="0"/>
    </w:pPr>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vol">
    <w:name w:val="vol"/>
    <w:basedOn w:val="DefaultParagraphFont"/>
    <w:rsid w:val="00D91DE1"/>
  </w:style>
  <w:style w:type="character" w:customStyle="1" w:styleId="pagefirst">
    <w:name w:val="pagefirst"/>
    <w:basedOn w:val="DefaultParagraphFont"/>
    <w:rsid w:val="00D91DE1"/>
  </w:style>
  <w:style w:type="character" w:customStyle="1" w:styleId="pagelast">
    <w:name w:val="pagelast"/>
    <w:basedOn w:val="DefaultParagraphFont"/>
    <w:rsid w:val="00D91DE1"/>
  </w:style>
  <w:style w:type="paragraph" w:styleId="FootnoteText">
    <w:name w:val="footnote text"/>
    <w:basedOn w:val="Normal"/>
    <w:link w:val="FootnoteTextChar"/>
    <w:uiPriority w:val="99"/>
    <w:semiHidden/>
    <w:unhideWhenUsed/>
    <w:rsid w:val="002C6CDC"/>
    <w:pPr>
      <w:spacing w:after="160" w:line="259" w:lineRule="auto"/>
    </w:pPr>
    <w:rPr>
      <w:rFonts w:eastAsia="Calibri"/>
      <w:sz w:val="20"/>
      <w:szCs w:val="20"/>
    </w:rPr>
  </w:style>
  <w:style w:type="character" w:customStyle="1" w:styleId="FootnoteTextChar">
    <w:name w:val="Footnote Text Char"/>
    <w:basedOn w:val="DefaultParagraphFont"/>
    <w:link w:val="FootnoteText"/>
    <w:uiPriority w:val="99"/>
    <w:semiHidden/>
    <w:rsid w:val="002C6CDC"/>
    <w:rPr>
      <w:rFonts w:eastAsia="Calibri"/>
    </w:rPr>
  </w:style>
  <w:style w:type="character" w:styleId="FootnoteReference">
    <w:name w:val="footnote reference"/>
    <w:uiPriority w:val="99"/>
    <w:semiHidden/>
    <w:unhideWhenUsed/>
    <w:rsid w:val="002C6CDC"/>
    <w:rPr>
      <w:vertAlign w:val="superscript"/>
    </w:rPr>
  </w:style>
  <w:style w:type="character" w:customStyle="1" w:styleId="markedcontent">
    <w:name w:val="markedcontent"/>
    <w:basedOn w:val="DefaultParagraphFont"/>
    <w:rsid w:val="009A28EF"/>
  </w:style>
  <w:style w:type="character" w:styleId="LineNumber">
    <w:name w:val="line number"/>
    <w:basedOn w:val="DefaultParagraphFont"/>
    <w:uiPriority w:val="99"/>
    <w:semiHidden/>
    <w:unhideWhenUsed/>
    <w:rsid w:val="0006417A"/>
  </w:style>
  <w:style w:type="character" w:styleId="UnresolvedMention">
    <w:name w:val="Unresolved Mention"/>
    <w:basedOn w:val="DefaultParagraphFont"/>
    <w:uiPriority w:val="99"/>
    <w:semiHidden/>
    <w:unhideWhenUsed/>
    <w:rsid w:val="00100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3787">
      <w:bodyDiv w:val="1"/>
      <w:marLeft w:val="0"/>
      <w:marRight w:val="0"/>
      <w:marTop w:val="0"/>
      <w:marBottom w:val="0"/>
      <w:divBdr>
        <w:top w:val="none" w:sz="0" w:space="0" w:color="auto"/>
        <w:left w:val="none" w:sz="0" w:space="0" w:color="auto"/>
        <w:bottom w:val="none" w:sz="0" w:space="0" w:color="auto"/>
        <w:right w:val="none" w:sz="0" w:space="0" w:color="auto"/>
      </w:divBdr>
    </w:div>
    <w:div w:id="84694951">
      <w:bodyDiv w:val="1"/>
      <w:marLeft w:val="0"/>
      <w:marRight w:val="0"/>
      <w:marTop w:val="0"/>
      <w:marBottom w:val="0"/>
      <w:divBdr>
        <w:top w:val="none" w:sz="0" w:space="0" w:color="auto"/>
        <w:left w:val="none" w:sz="0" w:space="0" w:color="auto"/>
        <w:bottom w:val="none" w:sz="0" w:space="0" w:color="auto"/>
        <w:right w:val="none" w:sz="0" w:space="0" w:color="auto"/>
      </w:divBdr>
    </w:div>
    <w:div w:id="111293467">
      <w:bodyDiv w:val="1"/>
      <w:marLeft w:val="0"/>
      <w:marRight w:val="0"/>
      <w:marTop w:val="0"/>
      <w:marBottom w:val="0"/>
      <w:divBdr>
        <w:top w:val="none" w:sz="0" w:space="0" w:color="auto"/>
        <w:left w:val="none" w:sz="0" w:space="0" w:color="auto"/>
        <w:bottom w:val="none" w:sz="0" w:space="0" w:color="auto"/>
        <w:right w:val="none" w:sz="0" w:space="0" w:color="auto"/>
      </w:divBdr>
      <w:divsChild>
        <w:div w:id="407965825">
          <w:marLeft w:val="0"/>
          <w:marRight w:val="0"/>
          <w:marTop w:val="0"/>
          <w:marBottom w:val="0"/>
          <w:divBdr>
            <w:top w:val="single" w:sz="6" w:space="0" w:color="5B616B"/>
            <w:left w:val="single" w:sz="6" w:space="0" w:color="5B616B"/>
            <w:bottom w:val="single" w:sz="6" w:space="0" w:color="5B616B"/>
            <w:right w:val="single" w:sz="6" w:space="0" w:color="5B616B"/>
          </w:divBdr>
        </w:div>
        <w:div w:id="866866345">
          <w:marLeft w:val="0"/>
          <w:marRight w:val="0"/>
          <w:marTop w:val="0"/>
          <w:marBottom w:val="0"/>
          <w:divBdr>
            <w:top w:val="none" w:sz="0" w:space="0" w:color="auto"/>
            <w:left w:val="none" w:sz="0" w:space="0" w:color="auto"/>
            <w:bottom w:val="none" w:sz="0" w:space="0" w:color="auto"/>
            <w:right w:val="none" w:sz="0" w:space="0" w:color="auto"/>
          </w:divBdr>
        </w:div>
      </w:divsChild>
    </w:div>
    <w:div w:id="113791000">
      <w:bodyDiv w:val="1"/>
      <w:marLeft w:val="0"/>
      <w:marRight w:val="0"/>
      <w:marTop w:val="0"/>
      <w:marBottom w:val="0"/>
      <w:divBdr>
        <w:top w:val="none" w:sz="0" w:space="0" w:color="auto"/>
        <w:left w:val="none" w:sz="0" w:space="0" w:color="auto"/>
        <w:bottom w:val="none" w:sz="0" w:space="0" w:color="auto"/>
        <w:right w:val="none" w:sz="0" w:space="0" w:color="auto"/>
      </w:divBdr>
      <w:divsChild>
        <w:div w:id="1307399311">
          <w:marLeft w:val="0"/>
          <w:marRight w:val="0"/>
          <w:marTop w:val="0"/>
          <w:marBottom w:val="0"/>
          <w:divBdr>
            <w:top w:val="none" w:sz="0" w:space="0" w:color="auto"/>
            <w:left w:val="none" w:sz="0" w:space="0" w:color="auto"/>
            <w:bottom w:val="none" w:sz="0" w:space="0" w:color="auto"/>
            <w:right w:val="none" w:sz="0" w:space="0" w:color="auto"/>
          </w:divBdr>
          <w:divsChild>
            <w:div w:id="13563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8955">
      <w:bodyDiv w:val="1"/>
      <w:marLeft w:val="0"/>
      <w:marRight w:val="0"/>
      <w:marTop w:val="0"/>
      <w:marBottom w:val="0"/>
      <w:divBdr>
        <w:top w:val="none" w:sz="0" w:space="0" w:color="auto"/>
        <w:left w:val="none" w:sz="0" w:space="0" w:color="auto"/>
        <w:bottom w:val="none" w:sz="0" w:space="0" w:color="auto"/>
        <w:right w:val="none" w:sz="0" w:space="0" w:color="auto"/>
      </w:divBdr>
      <w:divsChild>
        <w:div w:id="463236288">
          <w:marLeft w:val="0"/>
          <w:marRight w:val="0"/>
          <w:marTop w:val="0"/>
          <w:marBottom w:val="0"/>
          <w:divBdr>
            <w:top w:val="none" w:sz="0" w:space="0" w:color="auto"/>
            <w:left w:val="none" w:sz="0" w:space="0" w:color="auto"/>
            <w:bottom w:val="none" w:sz="0" w:space="0" w:color="auto"/>
            <w:right w:val="none" w:sz="0" w:space="0" w:color="auto"/>
          </w:divBdr>
          <w:divsChild>
            <w:div w:id="690496905">
              <w:marLeft w:val="0"/>
              <w:marRight w:val="0"/>
              <w:marTop w:val="0"/>
              <w:marBottom w:val="225"/>
              <w:divBdr>
                <w:top w:val="none" w:sz="0" w:space="0" w:color="auto"/>
                <w:left w:val="none" w:sz="0" w:space="0" w:color="auto"/>
                <w:bottom w:val="none" w:sz="0" w:space="0" w:color="auto"/>
                <w:right w:val="none" w:sz="0" w:space="0" w:color="auto"/>
              </w:divBdr>
            </w:div>
          </w:divsChild>
        </w:div>
        <w:div w:id="690571242">
          <w:marLeft w:val="0"/>
          <w:marRight w:val="0"/>
          <w:marTop w:val="0"/>
          <w:marBottom w:val="0"/>
          <w:divBdr>
            <w:top w:val="none" w:sz="0" w:space="0" w:color="auto"/>
            <w:left w:val="none" w:sz="0" w:space="0" w:color="auto"/>
            <w:bottom w:val="none" w:sz="0" w:space="0" w:color="auto"/>
            <w:right w:val="none" w:sz="0" w:space="0" w:color="auto"/>
          </w:divBdr>
        </w:div>
        <w:div w:id="653532562">
          <w:marLeft w:val="0"/>
          <w:marRight w:val="0"/>
          <w:marTop w:val="0"/>
          <w:marBottom w:val="0"/>
          <w:divBdr>
            <w:top w:val="none" w:sz="0" w:space="0" w:color="auto"/>
            <w:left w:val="none" w:sz="0" w:space="0" w:color="auto"/>
            <w:bottom w:val="none" w:sz="0" w:space="0" w:color="auto"/>
            <w:right w:val="none" w:sz="0" w:space="0" w:color="auto"/>
          </w:divBdr>
          <w:divsChild>
            <w:div w:id="1750274841">
              <w:marLeft w:val="0"/>
              <w:marRight w:val="0"/>
              <w:marTop w:val="0"/>
              <w:marBottom w:val="0"/>
              <w:divBdr>
                <w:top w:val="none" w:sz="0" w:space="0" w:color="auto"/>
                <w:left w:val="none" w:sz="0" w:space="0" w:color="auto"/>
                <w:bottom w:val="none" w:sz="0" w:space="0" w:color="auto"/>
                <w:right w:val="none" w:sz="0" w:space="0" w:color="auto"/>
              </w:divBdr>
            </w:div>
          </w:divsChild>
        </w:div>
        <w:div w:id="3556089">
          <w:marLeft w:val="0"/>
          <w:marRight w:val="0"/>
          <w:marTop w:val="0"/>
          <w:marBottom w:val="0"/>
          <w:divBdr>
            <w:top w:val="none" w:sz="0" w:space="0" w:color="auto"/>
            <w:left w:val="none" w:sz="0" w:space="0" w:color="auto"/>
            <w:bottom w:val="none" w:sz="0" w:space="0" w:color="auto"/>
            <w:right w:val="none" w:sz="0" w:space="0" w:color="auto"/>
          </w:divBdr>
          <w:divsChild>
            <w:div w:id="1502701609">
              <w:marLeft w:val="0"/>
              <w:marRight w:val="0"/>
              <w:marTop w:val="0"/>
              <w:marBottom w:val="0"/>
              <w:divBdr>
                <w:top w:val="none" w:sz="0" w:space="0" w:color="auto"/>
                <w:left w:val="none" w:sz="0" w:space="0" w:color="auto"/>
                <w:bottom w:val="none" w:sz="0" w:space="0" w:color="auto"/>
                <w:right w:val="none" w:sz="0" w:space="0" w:color="auto"/>
              </w:divBdr>
              <w:divsChild>
                <w:div w:id="619653654">
                  <w:marLeft w:val="0"/>
                  <w:marRight w:val="0"/>
                  <w:marTop w:val="0"/>
                  <w:marBottom w:val="0"/>
                  <w:divBdr>
                    <w:top w:val="none" w:sz="0" w:space="0" w:color="auto"/>
                    <w:left w:val="none" w:sz="0" w:space="0" w:color="auto"/>
                    <w:bottom w:val="none" w:sz="0" w:space="0" w:color="auto"/>
                    <w:right w:val="none" w:sz="0" w:space="0" w:color="auto"/>
                  </w:divBdr>
                  <w:divsChild>
                    <w:div w:id="956987164">
                      <w:marLeft w:val="225"/>
                      <w:marRight w:val="0"/>
                      <w:marTop w:val="225"/>
                      <w:marBottom w:val="225"/>
                      <w:divBdr>
                        <w:top w:val="none" w:sz="0" w:space="0" w:color="auto"/>
                        <w:left w:val="none" w:sz="0" w:space="0" w:color="auto"/>
                        <w:bottom w:val="none" w:sz="0" w:space="0" w:color="auto"/>
                        <w:right w:val="none" w:sz="0" w:space="0" w:color="auto"/>
                      </w:divBdr>
                      <w:divsChild>
                        <w:div w:id="311637411">
                          <w:marLeft w:val="0"/>
                          <w:marRight w:val="0"/>
                          <w:marTop w:val="0"/>
                          <w:marBottom w:val="0"/>
                          <w:divBdr>
                            <w:top w:val="single" w:sz="6" w:space="0" w:color="BCBCBC"/>
                            <w:left w:val="single" w:sz="6" w:space="0" w:color="BCBCBC"/>
                            <w:bottom w:val="single" w:sz="6" w:space="0" w:color="BCBCBC"/>
                            <w:right w:val="single" w:sz="6" w:space="0" w:color="BCBCBC"/>
                          </w:divBdr>
                          <w:divsChild>
                            <w:div w:id="1048410231">
                              <w:marLeft w:val="0"/>
                              <w:marRight w:val="0"/>
                              <w:marTop w:val="0"/>
                              <w:marBottom w:val="0"/>
                              <w:divBdr>
                                <w:top w:val="none" w:sz="0" w:space="0" w:color="auto"/>
                                <w:left w:val="none" w:sz="0" w:space="0" w:color="auto"/>
                                <w:bottom w:val="none" w:sz="0" w:space="0" w:color="auto"/>
                                <w:right w:val="none" w:sz="0" w:space="0" w:color="auto"/>
                              </w:divBdr>
                              <w:divsChild>
                                <w:div w:id="1051462116">
                                  <w:marLeft w:val="0"/>
                                  <w:marRight w:val="0"/>
                                  <w:marTop w:val="0"/>
                                  <w:marBottom w:val="0"/>
                                  <w:divBdr>
                                    <w:top w:val="none" w:sz="0" w:space="0" w:color="auto"/>
                                    <w:left w:val="none" w:sz="0" w:space="0" w:color="auto"/>
                                    <w:bottom w:val="single" w:sz="6" w:space="0" w:color="BCBCBC"/>
                                    <w:right w:val="none" w:sz="0" w:space="0" w:color="auto"/>
                                  </w:divBdr>
                                  <w:divsChild>
                                    <w:div w:id="295139261">
                                      <w:marLeft w:val="225"/>
                                      <w:marRight w:val="225"/>
                                      <w:marTop w:val="225"/>
                                      <w:marBottom w:val="225"/>
                                      <w:divBdr>
                                        <w:top w:val="none" w:sz="0" w:space="0" w:color="auto"/>
                                        <w:left w:val="none" w:sz="0" w:space="0" w:color="auto"/>
                                        <w:bottom w:val="none" w:sz="0" w:space="0" w:color="auto"/>
                                        <w:right w:val="none" w:sz="0" w:space="0" w:color="auto"/>
                                      </w:divBdr>
                                      <w:divsChild>
                                        <w:div w:id="190737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58066">
                                  <w:marLeft w:val="0"/>
                                  <w:marRight w:val="0"/>
                                  <w:marTop w:val="0"/>
                                  <w:marBottom w:val="0"/>
                                  <w:divBdr>
                                    <w:top w:val="none" w:sz="0" w:space="0" w:color="auto"/>
                                    <w:left w:val="none" w:sz="0" w:space="0" w:color="auto"/>
                                    <w:bottom w:val="none" w:sz="0" w:space="0" w:color="auto"/>
                                    <w:right w:val="none" w:sz="0" w:space="0" w:color="auto"/>
                                  </w:divBdr>
                                  <w:divsChild>
                                    <w:div w:id="2022201821">
                                      <w:marLeft w:val="0"/>
                                      <w:marRight w:val="0"/>
                                      <w:marTop w:val="0"/>
                                      <w:marBottom w:val="0"/>
                                      <w:divBdr>
                                        <w:top w:val="none" w:sz="0" w:space="0" w:color="auto"/>
                                        <w:left w:val="none" w:sz="0" w:space="0" w:color="auto"/>
                                        <w:bottom w:val="none" w:sz="0" w:space="0" w:color="auto"/>
                                        <w:right w:val="none" w:sz="0" w:space="0" w:color="auto"/>
                                      </w:divBdr>
                                    </w:div>
                                    <w:div w:id="6364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751766">
                  <w:marLeft w:val="0"/>
                  <w:marRight w:val="0"/>
                  <w:marTop w:val="0"/>
                  <w:marBottom w:val="0"/>
                  <w:divBdr>
                    <w:top w:val="none" w:sz="0" w:space="0" w:color="auto"/>
                    <w:left w:val="none" w:sz="0" w:space="0" w:color="auto"/>
                    <w:bottom w:val="none" w:sz="0" w:space="0" w:color="auto"/>
                    <w:right w:val="none" w:sz="0" w:space="0" w:color="auto"/>
                  </w:divBdr>
                </w:div>
                <w:div w:id="1363441358">
                  <w:marLeft w:val="0"/>
                  <w:marRight w:val="0"/>
                  <w:marTop w:val="0"/>
                  <w:marBottom w:val="0"/>
                  <w:divBdr>
                    <w:top w:val="none" w:sz="0" w:space="0" w:color="auto"/>
                    <w:left w:val="none" w:sz="0" w:space="0" w:color="auto"/>
                    <w:bottom w:val="none" w:sz="0" w:space="0" w:color="auto"/>
                    <w:right w:val="none" w:sz="0" w:space="0" w:color="auto"/>
                  </w:divBdr>
                </w:div>
              </w:divsChild>
            </w:div>
            <w:div w:id="1538472100">
              <w:marLeft w:val="0"/>
              <w:marRight w:val="0"/>
              <w:marTop w:val="0"/>
              <w:marBottom w:val="0"/>
              <w:divBdr>
                <w:top w:val="none" w:sz="0" w:space="0" w:color="auto"/>
                <w:left w:val="none" w:sz="0" w:space="0" w:color="auto"/>
                <w:bottom w:val="none" w:sz="0" w:space="0" w:color="auto"/>
                <w:right w:val="none" w:sz="0" w:space="0" w:color="auto"/>
              </w:divBdr>
              <w:divsChild>
                <w:div w:id="645858497">
                  <w:marLeft w:val="0"/>
                  <w:marRight w:val="0"/>
                  <w:marTop w:val="0"/>
                  <w:marBottom w:val="0"/>
                  <w:divBdr>
                    <w:top w:val="none" w:sz="0" w:space="0" w:color="auto"/>
                    <w:left w:val="none" w:sz="0" w:space="0" w:color="auto"/>
                    <w:bottom w:val="none" w:sz="0" w:space="0" w:color="auto"/>
                    <w:right w:val="none" w:sz="0" w:space="0" w:color="auto"/>
                  </w:divBdr>
                </w:div>
                <w:div w:id="1646886766">
                  <w:marLeft w:val="0"/>
                  <w:marRight w:val="0"/>
                  <w:marTop w:val="0"/>
                  <w:marBottom w:val="0"/>
                  <w:divBdr>
                    <w:top w:val="none" w:sz="0" w:space="0" w:color="auto"/>
                    <w:left w:val="none" w:sz="0" w:space="0" w:color="auto"/>
                    <w:bottom w:val="none" w:sz="0" w:space="0" w:color="auto"/>
                    <w:right w:val="none" w:sz="0" w:space="0" w:color="auto"/>
                  </w:divBdr>
                </w:div>
                <w:div w:id="122902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13764">
          <w:marLeft w:val="0"/>
          <w:marRight w:val="0"/>
          <w:marTop w:val="0"/>
          <w:marBottom w:val="0"/>
          <w:divBdr>
            <w:top w:val="none" w:sz="0" w:space="0" w:color="auto"/>
            <w:left w:val="none" w:sz="0" w:space="0" w:color="auto"/>
            <w:bottom w:val="none" w:sz="0" w:space="0" w:color="auto"/>
            <w:right w:val="none" w:sz="0" w:space="0" w:color="auto"/>
          </w:divBdr>
          <w:divsChild>
            <w:div w:id="85200807">
              <w:marLeft w:val="0"/>
              <w:marRight w:val="0"/>
              <w:marTop w:val="0"/>
              <w:marBottom w:val="0"/>
              <w:divBdr>
                <w:top w:val="none" w:sz="0" w:space="0" w:color="auto"/>
                <w:left w:val="none" w:sz="0" w:space="0" w:color="auto"/>
                <w:bottom w:val="none" w:sz="0" w:space="0" w:color="auto"/>
                <w:right w:val="none" w:sz="0" w:space="0" w:color="auto"/>
              </w:divBdr>
              <w:divsChild>
                <w:div w:id="814419675">
                  <w:marLeft w:val="0"/>
                  <w:marRight w:val="0"/>
                  <w:marTop w:val="0"/>
                  <w:marBottom w:val="0"/>
                  <w:divBdr>
                    <w:top w:val="none" w:sz="0" w:space="0" w:color="auto"/>
                    <w:left w:val="none" w:sz="0" w:space="0" w:color="auto"/>
                    <w:bottom w:val="none" w:sz="0" w:space="0" w:color="auto"/>
                    <w:right w:val="none" w:sz="0" w:space="0" w:color="auto"/>
                  </w:divBdr>
                </w:div>
                <w:div w:id="84807095">
                  <w:marLeft w:val="0"/>
                  <w:marRight w:val="0"/>
                  <w:marTop w:val="0"/>
                  <w:marBottom w:val="0"/>
                  <w:divBdr>
                    <w:top w:val="none" w:sz="0" w:space="0" w:color="auto"/>
                    <w:left w:val="none" w:sz="0" w:space="0" w:color="auto"/>
                    <w:bottom w:val="none" w:sz="0" w:space="0" w:color="auto"/>
                    <w:right w:val="none" w:sz="0" w:space="0" w:color="auto"/>
                  </w:divBdr>
                </w:div>
                <w:div w:id="843786091">
                  <w:marLeft w:val="0"/>
                  <w:marRight w:val="0"/>
                  <w:marTop w:val="0"/>
                  <w:marBottom w:val="0"/>
                  <w:divBdr>
                    <w:top w:val="none" w:sz="0" w:space="0" w:color="auto"/>
                    <w:left w:val="none" w:sz="0" w:space="0" w:color="auto"/>
                    <w:bottom w:val="none" w:sz="0" w:space="0" w:color="auto"/>
                    <w:right w:val="none" w:sz="0" w:space="0" w:color="auto"/>
                  </w:divBdr>
                </w:div>
                <w:div w:id="1208647095">
                  <w:marLeft w:val="0"/>
                  <w:marRight w:val="0"/>
                  <w:marTop w:val="0"/>
                  <w:marBottom w:val="0"/>
                  <w:divBdr>
                    <w:top w:val="none" w:sz="0" w:space="0" w:color="auto"/>
                    <w:left w:val="none" w:sz="0" w:space="0" w:color="auto"/>
                    <w:bottom w:val="none" w:sz="0" w:space="0" w:color="auto"/>
                    <w:right w:val="none" w:sz="0" w:space="0" w:color="auto"/>
                  </w:divBdr>
                </w:div>
              </w:divsChild>
            </w:div>
            <w:div w:id="2088531310">
              <w:marLeft w:val="0"/>
              <w:marRight w:val="0"/>
              <w:marTop w:val="0"/>
              <w:marBottom w:val="0"/>
              <w:divBdr>
                <w:top w:val="none" w:sz="0" w:space="0" w:color="auto"/>
                <w:left w:val="none" w:sz="0" w:space="0" w:color="auto"/>
                <w:bottom w:val="none" w:sz="0" w:space="0" w:color="auto"/>
                <w:right w:val="none" w:sz="0" w:space="0" w:color="auto"/>
              </w:divBdr>
            </w:div>
            <w:div w:id="874806684">
              <w:marLeft w:val="0"/>
              <w:marRight w:val="0"/>
              <w:marTop w:val="0"/>
              <w:marBottom w:val="0"/>
              <w:divBdr>
                <w:top w:val="none" w:sz="0" w:space="0" w:color="auto"/>
                <w:left w:val="none" w:sz="0" w:space="0" w:color="auto"/>
                <w:bottom w:val="none" w:sz="0" w:space="0" w:color="auto"/>
                <w:right w:val="none" w:sz="0" w:space="0" w:color="auto"/>
              </w:divBdr>
            </w:div>
            <w:div w:id="853764340">
              <w:marLeft w:val="0"/>
              <w:marRight w:val="0"/>
              <w:marTop w:val="0"/>
              <w:marBottom w:val="0"/>
              <w:divBdr>
                <w:top w:val="none" w:sz="0" w:space="0" w:color="auto"/>
                <w:left w:val="none" w:sz="0" w:space="0" w:color="auto"/>
                <w:bottom w:val="none" w:sz="0" w:space="0" w:color="auto"/>
                <w:right w:val="none" w:sz="0" w:space="0" w:color="auto"/>
              </w:divBdr>
              <w:divsChild>
                <w:div w:id="1415277397">
                  <w:marLeft w:val="0"/>
                  <w:marRight w:val="0"/>
                  <w:marTop w:val="0"/>
                  <w:marBottom w:val="0"/>
                  <w:divBdr>
                    <w:top w:val="none" w:sz="0" w:space="0" w:color="auto"/>
                    <w:left w:val="none" w:sz="0" w:space="0" w:color="auto"/>
                    <w:bottom w:val="none" w:sz="0" w:space="0" w:color="auto"/>
                    <w:right w:val="none" w:sz="0" w:space="0" w:color="auto"/>
                  </w:divBdr>
                </w:div>
                <w:div w:id="847907692">
                  <w:marLeft w:val="0"/>
                  <w:marRight w:val="0"/>
                  <w:marTop w:val="0"/>
                  <w:marBottom w:val="0"/>
                  <w:divBdr>
                    <w:top w:val="none" w:sz="0" w:space="0" w:color="auto"/>
                    <w:left w:val="none" w:sz="0" w:space="0" w:color="auto"/>
                    <w:bottom w:val="none" w:sz="0" w:space="0" w:color="auto"/>
                    <w:right w:val="none" w:sz="0" w:space="0" w:color="auto"/>
                  </w:divBdr>
                </w:div>
              </w:divsChild>
            </w:div>
            <w:div w:id="231503017">
              <w:marLeft w:val="0"/>
              <w:marRight w:val="0"/>
              <w:marTop w:val="0"/>
              <w:marBottom w:val="0"/>
              <w:divBdr>
                <w:top w:val="none" w:sz="0" w:space="0" w:color="auto"/>
                <w:left w:val="none" w:sz="0" w:space="0" w:color="auto"/>
                <w:bottom w:val="none" w:sz="0" w:space="0" w:color="auto"/>
                <w:right w:val="none" w:sz="0" w:space="0" w:color="auto"/>
              </w:divBdr>
            </w:div>
            <w:div w:id="398794688">
              <w:marLeft w:val="0"/>
              <w:marRight w:val="0"/>
              <w:marTop w:val="0"/>
              <w:marBottom w:val="0"/>
              <w:divBdr>
                <w:top w:val="none" w:sz="0" w:space="0" w:color="auto"/>
                <w:left w:val="none" w:sz="0" w:space="0" w:color="auto"/>
                <w:bottom w:val="none" w:sz="0" w:space="0" w:color="auto"/>
                <w:right w:val="none" w:sz="0" w:space="0" w:color="auto"/>
              </w:divBdr>
              <w:divsChild>
                <w:div w:id="313337746">
                  <w:marLeft w:val="0"/>
                  <w:marRight w:val="0"/>
                  <w:marTop w:val="0"/>
                  <w:marBottom w:val="0"/>
                  <w:divBdr>
                    <w:top w:val="none" w:sz="0" w:space="0" w:color="auto"/>
                    <w:left w:val="none" w:sz="0" w:space="0" w:color="auto"/>
                    <w:bottom w:val="none" w:sz="0" w:space="0" w:color="auto"/>
                    <w:right w:val="none" w:sz="0" w:space="0" w:color="auto"/>
                  </w:divBdr>
                </w:div>
                <w:div w:id="232089546">
                  <w:marLeft w:val="0"/>
                  <w:marRight w:val="0"/>
                  <w:marTop w:val="0"/>
                  <w:marBottom w:val="0"/>
                  <w:divBdr>
                    <w:top w:val="none" w:sz="0" w:space="0" w:color="auto"/>
                    <w:left w:val="none" w:sz="0" w:space="0" w:color="auto"/>
                    <w:bottom w:val="none" w:sz="0" w:space="0" w:color="auto"/>
                    <w:right w:val="none" w:sz="0" w:space="0" w:color="auto"/>
                  </w:divBdr>
                </w:div>
                <w:div w:id="1479685348">
                  <w:marLeft w:val="0"/>
                  <w:marRight w:val="0"/>
                  <w:marTop w:val="0"/>
                  <w:marBottom w:val="0"/>
                  <w:divBdr>
                    <w:top w:val="none" w:sz="0" w:space="0" w:color="auto"/>
                    <w:left w:val="none" w:sz="0" w:space="0" w:color="auto"/>
                    <w:bottom w:val="none" w:sz="0" w:space="0" w:color="auto"/>
                    <w:right w:val="none" w:sz="0" w:space="0" w:color="auto"/>
                  </w:divBdr>
                </w:div>
                <w:div w:id="819149168">
                  <w:marLeft w:val="0"/>
                  <w:marRight w:val="0"/>
                  <w:marTop w:val="0"/>
                  <w:marBottom w:val="0"/>
                  <w:divBdr>
                    <w:top w:val="none" w:sz="0" w:space="0" w:color="auto"/>
                    <w:left w:val="none" w:sz="0" w:space="0" w:color="auto"/>
                    <w:bottom w:val="none" w:sz="0" w:space="0" w:color="auto"/>
                    <w:right w:val="none" w:sz="0" w:space="0" w:color="auto"/>
                  </w:divBdr>
                </w:div>
                <w:div w:id="309023453">
                  <w:marLeft w:val="0"/>
                  <w:marRight w:val="0"/>
                  <w:marTop w:val="0"/>
                  <w:marBottom w:val="0"/>
                  <w:divBdr>
                    <w:top w:val="none" w:sz="0" w:space="0" w:color="auto"/>
                    <w:left w:val="none" w:sz="0" w:space="0" w:color="auto"/>
                    <w:bottom w:val="none" w:sz="0" w:space="0" w:color="auto"/>
                    <w:right w:val="none" w:sz="0" w:space="0" w:color="auto"/>
                  </w:divBdr>
                </w:div>
                <w:div w:id="127555839">
                  <w:marLeft w:val="0"/>
                  <w:marRight w:val="0"/>
                  <w:marTop w:val="0"/>
                  <w:marBottom w:val="0"/>
                  <w:divBdr>
                    <w:top w:val="none" w:sz="0" w:space="0" w:color="auto"/>
                    <w:left w:val="none" w:sz="0" w:space="0" w:color="auto"/>
                    <w:bottom w:val="none" w:sz="0" w:space="0" w:color="auto"/>
                    <w:right w:val="none" w:sz="0" w:space="0" w:color="auto"/>
                  </w:divBdr>
                </w:div>
                <w:div w:id="1674642223">
                  <w:marLeft w:val="0"/>
                  <w:marRight w:val="0"/>
                  <w:marTop w:val="0"/>
                  <w:marBottom w:val="0"/>
                  <w:divBdr>
                    <w:top w:val="none" w:sz="0" w:space="0" w:color="auto"/>
                    <w:left w:val="none" w:sz="0" w:space="0" w:color="auto"/>
                    <w:bottom w:val="none" w:sz="0" w:space="0" w:color="auto"/>
                    <w:right w:val="none" w:sz="0" w:space="0" w:color="auto"/>
                  </w:divBdr>
                </w:div>
              </w:divsChild>
            </w:div>
            <w:div w:id="772558925">
              <w:marLeft w:val="225"/>
              <w:marRight w:val="0"/>
              <w:marTop w:val="225"/>
              <w:marBottom w:val="225"/>
              <w:divBdr>
                <w:top w:val="none" w:sz="0" w:space="0" w:color="auto"/>
                <w:left w:val="none" w:sz="0" w:space="0" w:color="auto"/>
                <w:bottom w:val="none" w:sz="0" w:space="0" w:color="auto"/>
                <w:right w:val="none" w:sz="0" w:space="0" w:color="auto"/>
              </w:divBdr>
              <w:divsChild>
                <w:div w:id="1061833287">
                  <w:marLeft w:val="0"/>
                  <w:marRight w:val="0"/>
                  <w:marTop w:val="0"/>
                  <w:marBottom w:val="0"/>
                  <w:divBdr>
                    <w:top w:val="single" w:sz="6" w:space="9" w:color="BCBCBC"/>
                    <w:left w:val="single" w:sz="6" w:space="9" w:color="BCBCBC"/>
                    <w:bottom w:val="single" w:sz="6" w:space="9" w:color="BCBCBC"/>
                    <w:right w:val="single" w:sz="6" w:space="9" w:color="BCBCBC"/>
                  </w:divBdr>
                  <w:divsChild>
                    <w:div w:id="234126300">
                      <w:marLeft w:val="0"/>
                      <w:marRight w:val="0"/>
                      <w:marTop w:val="0"/>
                      <w:marBottom w:val="60"/>
                      <w:divBdr>
                        <w:top w:val="none" w:sz="0" w:space="0" w:color="auto"/>
                        <w:left w:val="none" w:sz="0" w:space="0" w:color="auto"/>
                        <w:bottom w:val="single" w:sz="6" w:space="3" w:color="BCBCBC"/>
                        <w:right w:val="none" w:sz="0" w:space="0" w:color="auto"/>
                      </w:divBdr>
                    </w:div>
                    <w:div w:id="804200388">
                      <w:marLeft w:val="0"/>
                      <w:marRight w:val="0"/>
                      <w:marTop w:val="0"/>
                      <w:marBottom w:val="0"/>
                      <w:divBdr>
                        <w:top w:val="none" w:sz="0" w:space="0" w:color="auto"/>
                        <w:left w:val="none" w:sz="0" w:space="0" w:color="auto"/>
                        <w:bottom w:val="none" w:sz="0" w:space="0" w:color="auto"/>
                        <w:right w:val="none" w:sz="0" w:space="0" w:color="auto"/>
                      </w:divBdr>
                      <w:divsChild>
                        <w:div w:id="12273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87060">
              <w:marLeft w:val="0"/>
              <w:marRight w:val="0"/>
              <w:marTop w:val="0"/>
              <w:marBottom w:val="0"/>
              <w:divBdr>
                <w:top w:val="none" w:sz="0" w:space="0" w:color="auto"/>
                <w:left w:val="none" w:sz="0" w:space="0" w:color="auto"/>
                <w:bottom w:val="none" w:sz="0" w:space="0" w:color="auto"/>
                <w:right w:val="none" w:sz="0" w:space="0" w:color="auto"/>
              </w:divBdr>
            </w:div>
            <w:div w:id="1337459621">
              <w:marLeft w:val="0"/>
              <w:marRight w:val="0"/>
              <w:marTop w:val="0"/>
              <w:marBottom w:val="0"/>
              <w:divBdr>
                <w:top w:val="none" w:sz="0" w:space="0" w:color="auto"/>
                <w:left w:val="none" w:sz="0" w:space="0" w:color="auto"/>
                <w:bottom w:val="none" w:sz="0" w:space="0" w:color="auto"/>
                <w:right w:val="none" w:sz="0" w:space="0" w:color="auto"/>
              </w:divBdr>
            </w:div>
            <w:div w:id="1474173420">
              <w:marLeft w:val="0"/>
              <w:marRight w:val="0"/>
              <w:marTop w:val="0"/>
              <w:marBottom w:val="0"/>
              <w:divBdr>
                <w:top w:val="none" w:sz="0" w:space="0" w:color="auto"/>
                <w:left w:val="none" w:sz="0" w:space="0" w:color="auto"/>
                <w:bottom w:val="none" w:sz="0" w:space="0" w:color="auto"/>
                <w:right w:val="none" w:sz="0" w:space="0" w:color="auto"/>
              </w:divBdr>
            </w:div>
            <w:div w:id="174000222">
              <w:marLeft w:val="0"/>
              <w:marRight w:val="0"/>
              <w:marTop w:val="0"/>
              <w:marBottom w:val="0"/>
              <w:divBdr>
                <w:top w:val="none" w:sz="0" w:space="0" w:color="auto"/>
                <w:left w:val="none" w:sz="0" w:space="0" w:color="auto"/>
                <w:bottom w:val="none" w:sz="0" w:space="0" w:color="auto"/>
                <w:right w:val="none" w:sz="0" w:space="0" w:color="auto"/>
              </w:divBdr>
            </w:div>
            <w:div w:id="1599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3142">
      <w:bodyDiv w:val="1"/>
      <w:marLeft w:val="0"/>
      <w:marRight w:val="0"/>
      <w:marTop w:val="0"/>
      <w:marBottom w:val="0"/>
      <w:divBdr>
        <w:top w:val="none" w:sz="0" w:space="0" w:color="auto"/>
        <w:left w:val="none" w:sz="0" w:space="0" w:color="auto"/>
        <w:bottom w:val="none" w:sz="0" w:space="0" w:color="auto"/>
        <w:right w:val="none" w:sz="0" w:space="0" w:color="auto"/>
      </w:divBdr>
    </w:div>
    <w:div w:id="430928367">
      <w:bodyDiv w:val="1"/>
      <w:marLeft w:val="0"/>
      <w:marRight w:val="0"/>
      <w:marTop w:val="0"/>
      <w:marBottom w:val="0"/>
      <w:divBdr>
        <w:top w:val="none" w:sz="0" w:space="0" w:color="auto"/>
        <w:left w:val="none" w:sz="0" w:space="0" w:color="auto"/>
        <w:bottom w:val="none" w:sz="0" w:space="0" w:color="auto"/>
        <w:right w:val="none" w:sz="0" w:space="0" w:color="auto"/>
      </w:divBdr>
    </w:div>
    <w:div w:id="486752131">
      <w:bodyDiv w:val="1"/>
      <w:marLeft w:val="0"/>
      <w:marRight w:val="0"/>
      <w:marTop w:val="0"/>
      <w:marBottom w:val="0"/>
      <w:divBdr>
        <w:top w:val="none" w:sz="0" w:space="0" w:color="auto"/>
        <w:left w:val="none" w:sz="0" w:space="0" w:color="auto"/>
        <w:bottom w:val="none" w:sz="0" w:space="0" w:color="auto"/>
        <w:right w:val="none" w:sz="0" w:space="0" w:color="auto"/>
      </w:divBdr>
    </w:div>
    <w:div w:id="489368763">
      <w:bodyDiv w:val="1"/>
      <w:marLeft w:val="0"/>
      <w:marRight w:val="0"/>
      <w:marTop w:val="0"/>
      <w:marBottom w:val="0"/>
      <w:divBdr>
        <w:top w:val="none" w:sz="0" w:space="0" w:color="auto"/>
        <w:left w:val="none" w:sz="0" w:space="0" w:color="auto"/>
        <w:bottom w:val="none" w:sz="0" w:space="0" w:color="auto"/>
        <w:right w:val="none" w:sz="0" w:space="0" w:color="auto"/>
      </w:divBdr>
    </w:div>
    <w:div w:id="534390356">
      <w:bodyDiv w:val="1"/>
      <w:marLeft w:val="0"/>
      <w:marRight w:val="0"/>
      <w:marTop w:val="0"/>
      <w:marBottom w:val="0"/>
      <w:divBdr>
        <w:top w:val="none" w:sz="0" w:space="0" w:color="auto"/>
        <w:left w:val="none" w:sz="0" w:space="0" w:color="auto"/>
        <w:bottom w:val="none" w:sz="0" w:space="0" w:color="auto"/>
        <w:right w:val="none" w:sz="0" w:space="0" w:color="auto"/>
      </w:divBdr>
    </w:div>
    <w:div w:id="578561820">
      <w:bodyDiv w:val="1"/>
      <w:marLeft w:val="0"/>
      <w:marRight w:val="0"/>
      <w:marTop w:val="0"/>
      <w:marBottom w:val="0"/>
      <w:divBdr>
        <w:top w:val="none" w:sz="0" w:space="0" w:color="auto"/>
        <w:left w:val="none" w:sz="0" w:space="0" w:color="auto"/>
        <w:bottom w:val="none" w:sz="0" w:space="0" w:color="auto"/>
        <w:right w:val="none" w:sz="0" w:space="0" w:color="auto"/>
      </w:divBdr>
      <w:divsChild>
        <w:div w:id="1942180545">
          <w:marLeft w:val="0"/>
          <w:marRight w:val="0"/>
          <w:marTop w:val="0"/>
          <w:marBottom w:val="0"/>
          <w:divBdr>
            <w:top w:val="single" w:sz="6" w:space="0" w:color="5B616B"/>
            <w:left w:val="single" w:sz="6" w:space="0" w:color="5B616B"/>
            <w:bottom w:val="single" w:sz="6" w:space="0" w:color="5B616B"/>
            <w:right w:val="single" w:sz="6" w:space="0" w:color="5B616B"/>
          </w:divBdr>
        </w:div>
        <w:div w:id="1474904403">
          <w:marLeft w:val="0"/>
          <w:marRight w:val="0"/>
          <w:marTop w:val="0"/>
          <w:marBottom w:val="0"/>
          <w:divBdr>
            <w:top w:val="none" w:sz="0" w:space="0" w:color="auto"/>
            <w:left w:val="none" w:sz="0" w:space="0" w:color="auto"/>
            <w:bottom w:val="none" w:sz="0" w:space="0" w:color="auto"/>
            <w:right w:val="none" w:sz="0" w:space="0" w:color="auto"/>
          </w:divBdr>
        </w:div>
      </w:divsChild>
    </w:div>
    <w:div w:id="598488838">
      <w:bodyDiv w:val="1"/>
      <w:marLeft w:val="0"/>
      <w:marRight w:val="0"/>
      <w:marTop w:val="0"/>
      <w:marBottom w:val="0"/>
      <w:divBdr>
        <w:top w:val="none" w:sz="0" w:space="0" w:color="auto"/>
        <w:left w:val="none" w:sz="0" w:space="0" w:color="auto"/>
        <w:bottom w:val="none" w:sz="0" w:space="0" w:color="auto"/>
        <w:right w:val="none" w:sz="0" w:space="0" w:color="auto"/>
      </w:divBdr>
    </w:div>
    <w:div w:id="618999139">
      <w:bodyDiv w:val="1"/>
      <w:marLeft w:val="0"/>
      <w:marRight w:val="0"/>
      <w:marTop w:val="0"/>
      <w:marBottom w:val="0"/>
      <w:divBdr>
        <w:top w:val="none" w:sz="0" w:space="0" w:color="auto"/>
        <w:left w:val="none" w:sz="0" w:space="0" w:color="auto"/>
        <w:bottom w:val="none" w:sz="0" w:space="0" w:color="auto"/>
        <w:right w:val="none" w:sz="0" w:space="0" w:color="auto"/>
      </w:divBdr>
    </w:div>
    <w:div w:id="807211351">
      <w:bodyDiv w:val="1"/>
      <w:marLeft w:val="0"/>
      <w:marRight w:val="0"/>
      <w:marTop w:val="0"/>
      <w:marBottom w:val="0"/>
      <w:divBdr>
        <w:top w:val="none" w:sz="0" w:space="0" w:color="auto"/>
        <w:left w:val="none" w:sz="0" w:space="0" w:color="auto"/>
        <w:bottom w:val="none" w:sz="0" w:space="0" w:color="auto"/>
        <w:right w:val="none" w:sz="0" w:space="0" w:color="auto"/>
      </w:divBdr>
    </w:div>
    <w:div w:id="827284653">
      <w:bodyDiv w:val="1"/>
      <w:marLeft w:val="0"/>
      <w:marRight w:val="0"/>
      <w:marTop w:val="0"/>
      <w:marBottom w:val="0"/>
      <w:divBdr>
        <w:top w:val="none" w:sz="0" w:space="0" w:color="auto"/>
        <w:left w:val="none" w:sz="0" w:space="0" w:color="auto"/>
        <w:bottom w:val="none" w:sz="0" w:space="0" w:color="auto"/>
        <w:right w:val="none" w:sz="0" w:space="0" w:color="auto"/>
      </w:divBdr>
      <w:divsChild>
        <w:div w:id="266353846">
          <w:marLeft w:val="0"/>
          <w:marRight w:val="0"/>
          <w:marTop w:val="0"/>
          <w:marBottom w:val="0"/>
          <w:divBdr>
            <w:top w:val="single" w:sz="6" w:space="0" w:color="5B616B"/>
            <w:left w:val="single" w:sz="6" w:space="0" w:color="5B616B"/>
            <w:bottom w:val="single" w:sz="6" w:space="0" w:color="5B616B"/>
            <w:right w:val="single" w:sz="6" w:space="0" w:color="5B616B"/>
          </w:divBdr>
        </w:div>
        <w:div w:id="918758037">
          <w:marLeft w:val="0"/>
          <w:marRight w:val="0"/>
          <w:marTop w:val="0"/>
          <w:marBottom w:val="0"/>
          <w:divBdr>
            <w:top w:val="none" w:sz="0" w:space="0" w:color="auto"/>
            <w:left w:val="none" w:sz="0" w:space="0" w:color="auto"/>
            <w:bottom w:val="none" w:sz="0" w:space="0" w:color="auto"/>
            <w:right w:val="none" w:sz="0" w:space="0" w:color="auto"/>
          </w:divBdr>
        </w:div>
      </w:divsChild>
    </w:div>
    <w:div w:id="830023729">
      <w:bodyDiv w:val="1"/>
      <w:marLeft w:val="0"/>
      <w:marRight w:val="0"/>
      <w:marTop w:val="0"/>
      <w:marBottom w:val="0"/>
      <w:divBdr>
        <w:top w:val="none" w:sz="0" w:space="0" w:color="auto"/>
        <w:left w:val="none" w:sz="0" w:space="0" w:color="auto"/>
        <w:bottom w:val="none" w:sz="0" w:space="0" w:color="auto"/>
        <w:right w:val="none" w:sz="0" w:space="0" w:color="auto"/>
      </w:divBdr>
      <w:divsChild>
        <w:div w:id="1786121689">
          <w:marLeft w:val="0"/>
          <w:marRight w:val="0"/>
          <w:marTop w:val="0"/>
          <w:marBottom w:val="0"/>
          <w:divBdr>
            <w:top w:val="single" w:sz="6" w:space="0" w:color="5B616B"/>
            <w:left w:val="single" w:sz="6" w:space="0" w:color="5B616B"/>
            <w:bottom w:val="single" w:sz="6" w:space="0" w:color="5B616B"/>
            <w:right w:val="single" w:sz="6" w:space="0" w:color="5B616B"/>
          </w:divBdr>
        </w:div>
        <w:div w:id="1493568324">
          <w:marLeft w:val="0"/>
          <w:marRight w:val="0"/>
          <w:marTop w:val="0"/>
          <w:marBottom w:val="0"/>
          <w:divBdr>
            <w:top w:val="none" w:sz="0" w:space="0" w:color="auto"/>
            <w:left w:val="none" w:sz="0" w:space="0" w:color="auto"/>
            <w:bottom w:val="none" w:sz="0" w:space="0" w:color="auto"/>
            <w:right w:val="none" w:sz="0" w:space="0" w:color="auto"/>
          </w:divBdr>
        </w:div>
      </w:divsChild>
    </w:div>
    <w:div w:id="902758415">
      <w:bodyDiv w:val="1"/>
      <w:marLeft w:val="0"/>
      <w:marRight w:val="0"/>
      <w:marTop w:val="0"/>
      <w:marBottom w:val="0"/>
      <w:divBdr>
        <w:top w:val="none" w:sz="0" w:space="0" w:color="auto"/>
        <w:left w:val="none" w:sz="0" w:space="0" w:color="auto"/>
        <w:bottom w:val="none" w:sz="0" w:space="0" w:color="auto"/>
        <w:right w:val="none" w:sz="0" w:space="0" w:color="auto"/>
      </w:divBdr>
    </w:div>
    <w:div w:id="950821344">
      <w:bodyDiv w:val="1"/>
      <w:marLeft w:val="0"/>
      <w:marRight w:val="0"/>
      <w:marTop w:val="0"/>
      <w:marBottom w:val="0"/>
      <w:divBdr>
        <w:top w:val="none" w:sz="0" w:space="0" w:color="auto"/>
        <w:left w:val="none" w:sz="0" w:space="0" w:color="auto"/>
        <w:bottom w:val="none" w:sz="0" w:space="0" w:color="auto"/>
        <w:right w:val="none" w:sz="0" w:space="0" w:color="auto"/>
      </w:divBdr>
    </w:div>
    <w:div w:id="1004936991">
      <w:bodyDiv w:val="1"/>
      <w:marLeft w:val="0"/>
      <w:marRight w:val="0"/>
      <w:marTop w:val="0"/>
      <w:marBottom w:val="0"/>
      <w:divBdr>
        <w:top w:val="none" w:sz="0" w:space="0" w:color="auto"/>
        <w:left w:val="none" w:sz="0" w:space="0" w:color="auto"/>
        <w:bottom w:val="none" w:sz="0" w:space="0" w:color="auto"/>
        <w:right w:val="none" w:sz="0" w:space="0" w:color="auto"/>
      </w:divBdr>
      <w:divsChild>
        <w:div w:id="1133786846">
          <w:marLeft w:val="0"/>
          <w:marRight w:val="0"/>
          <w:marTop w:val="0"/>
          <w:marBottom w:val="0"/>
          <w:divBdr>
            <w:top w:val="single" w:sz="6" w:space="0" w:color="5B616B"/>
            <w:left w:val="single" w:sz="6" w:space="0" w:color="5B616B"/>
            <w:bottom w:val="single" w:sz="6" w:space="0" w:color="5B616B"/>
            <w:right w:val="single" w:sz="6" w:space="0" w:color="5B616B"/>
          </w:divBdr>
        </w:div>
        <w:div w:id="2103527407">
          <w:marLeft w:val="0"/>
          <w:marRight w:val="0"/>
          <w:marTop w:val="0"/>
          <w:marBottom w:val="0"/>
          <w:divBdr>
            <w:top w:val="none" w:sz="0" w:space="0" w:color="auto"/>
            <w:left w:val="none" w:sz="0" w:space="0" w:color="auto"/>
            <w:bottom w:val="none" w:sz="0" w:space="0" w:color="auto"/>
            <w:right w:val="none" w:sz="0" w:space="0" w:color="auto"/>
          </w:divBdr>
        </w:div>
      </w:divsChild>
    </w:div>
    <w:div w:id="1207259676">
      <w:bodyDiv w:val="1"/>
      <w:marLeft w:val="0"/>
      <w:marRight w:val="0"/>
      <w:marTop w:val="0"/>
      <w:marBottom w:val="0"/>
      <w:divBdr>
        <w:top w:val="none" w:sz="0" w:space="0" w:color="auto"/>
        <w:left w:val="none" w:sz="0" w:space="0" w:color="auto"/>
        <w:bottom w:val="none" w:sz="0" w:space="0" w:color="auto"/>
        <w:right w:val="none" w:sz="0" w:space="0" w:color="auto"/>
      </w:divBdr>
    </w:div>
    <w:div w:id="1360742201">
      <w:bodyDiv w:val="1"/>
      <w:marLeft w:val="0"/>
      <w:marRight w:val="0"/>
      <w:marTop w:val="0"/>
      <w:marBottom w:val="0"/>
      <w:divBdr>
        <w:top w:val="none" w:sz="0" w:space="0" w:color="auto"/>
        <w:left w:val="none" w:sz="0" w:space="0" w:color="auto"/>
        <w:bottom w:val="none" w:sz="0" w:space="0" w:color="auto"/>
        <w:right w:val="none" w:sz="0" w:space="0" w:color="auto"/>
      </w:divBdr>
    </w:div>
    <w:div w:id="1366783921">
      <w:bodyDiv w:val="1"/>
      <w:marLeft w:val="0"/>
      <w:marRight w:val="0"/>
      <w:marTop w:val="0"/>
      <w:marBottom w:val="0"/>
      <w:divBdr>
        <w:top w:val="none" w:sz="0" w:space="0" w:color="auto"/>
        <w:left w:val="none" w:sz="0" w:space="0" w:color="auto"/>
        <w:bottom w:val="none" w:sz="0" w:space="0" w:color="auto"/>
        <w:right w:val="none" w:sz="0" w:space="0" w:color="auto"/>
      </w:divBdr>
    </w:div>
    <w:div w:id="1481730946">
      <w:bodyDiv w:val="1"/>
      <w:marLeft w:val="0"/>
      <w:marRight w:val="0"/>
      <w:marTop w:val="0"/>
      <w:marBottom w:val="0"/>
      <w:divBdr>
        <w:top w:val="none" w:sz="0" w:space="0" w:color="auto"/>
        <w:left w:val="none" w:sz="0" w:space="0" w:color="auto"/>
        <w:bottom w:val="none" w:sz="0" w:space="0" w:color="auto"/>
        <w:right w:val="none" w:sz="0" w:space="0" w:color="auto"/>
      </w:divBdr>
    </w:div>
    <w:div w:id="1608073514">
      <w:bodyDiv w:val="1"/>
      <w:marLeft w:val="0"/>
      <w:marRight w:val="0"/>
      <w:marTop w:val="0"/>
      <w:marBottom w:val="0"/>
      <w:divBdr>
        <w:top w:val="none" w:sz="0" w:space="0" w:color="auto"/>
        <w:left w:val="none" w:sz="0" w:space="0" w:color="auto"/>
        <w:bottom w:val="none" w:sz="0" w:space="0" w:color="auto"/>
        <w:right w:val="none" w:sz="0" w:space="0" w:color="auto"/>
      </w:divBdr>
      <w:divsChild>
        <w:div w:id="597519817">
          <w:marLeft w:val="0"/>
          <w:marRight w:val="0"/>
          <w:marTop w:val="0"/>
          <w:marBottom w:val="0"/>
          <w:divBdr>
            <w:top w:val="single" w:sz="6" w:space="0" w:color="5B616B"/>
            <w:left w:val="single" w:sz="6" w:space="0" w:color="5B616B"/>
            <w:bottom w:val="single" w:sz="6" w:space="0" w:color="5B616B"/>
            <w:right w:val="single" w:sz="6" w:space="0" w:color="5B616B"/>
          </w:divBdr>
        </w:div>
        <w:div w:id="1683624830">
          <w:marLeft w:val="0"/>
          <w:marRight w:val="0"/>
          <w:marTop w:val="0"/>
          <w:marBottom w:val="0"/>
          <w:divBdr>
            <w:top w:val="none" w:sz="0" w:space="0" w:color="auto"/>
            <w:left w:val="none" w:sz="0" w:space="0" w:color="auto"/>
            <w:bottom w:val="none" w:sz="0" w:space="0" w:color="auto"/>
            <w:right w:val="none" w:sz="0" w:space="0" w:color="auto"/>
          </w:divBdr>
        </w:div>
      </w:divsChild>
    </w:div>
    <w:div w:id="1720130611">
      <w:bodyDiv w:val="1"/>
      <w:marLeft w:val="0"/>
      <w:marRight w:val="0"/>
      <w:marTop w:val="0"/>
      <w:marBottom w:val="0"/>
      <w:divBdr>
        <w:top w:val="none" w:sz="0" w:space="0" w:color="auto"/>
        <w:left w:val="none" w:sz="0" w:space="0" w:color="auto"/>
        <w:bottom w:val="none" w:sz="0" w:space="0" w:color="auto"/>
        <w:right w:val="none" w:sz="0" w:space="0" w:color="auto"/>
      </w:divBdr>
    </w:div>
    <w:div w:id="1732994416">
      <w:bodyDiv w:val="1"/>
      <w:marLeft w:val="0"/>
      <w:marRight w:val="0"/>
      <w:marTop w:val="0"/>
      <w:marBottom w:val="0"/>
      <w:divBdr>
        <w:top w:val="none" w:sz="0" w:space="0" w:color="auto"/>
        <w:left w:val="none" w:sz="0" w:space="0" w:color="auto"/>
        <w:bottom w:val="none" w:sz="0" w:space="0" w:color="auto"/>
        <w:right w:val="none" w:sz="0" w:space="0" w:color="auto"/>
      </w:divBdr>
    </w:div>
    <w:div w:id="1745298075">
      <w:bodyDiv w:val="1"/>
      <w:marLeft w:val="0"/>
      <w:marRight w:val="0"/>
      <w:marTop w:val="0"/>
      <w:marBottom w:val="0"/>
      <w:divBdr>
        <w:top w:val="none" w:sz="0" w:space="0" w:color="auto"/>
        <w:left w:val="none" w:sz="0" w:space="0" w:color="auto"/>
        <w:bottom w:val="none" w:sz="0" w:space="0" w:color="auto"/>
        <w:right w:val="none" w:sz="0" w:space="0" w:color="auto"/>
      </w:divBdr>
    </w:div>
    <w:div w:id="1805275525">
      <w:bodyDiv w:val="1"/>
      <w:marLeft w:val="0"/>
      <w:marRight w:val="0"/>
      <w:marTop w:val="0"/>
      <w:marBottom w:val="0"/>
      <w:divBdr>
        <w:top w:val="none" w:sz="0" w:space="0" w:color="auto"/>
        <w:left w:val="none" w:sz="0" w:space="0" w:color="auto"/>
        <w:bottom w:val="none" w:sz="0" w:space="0" w:color="auto"/>
        <w:right w:val="none" w:sz="0" w:space="0" w:color="auto"/>
      </w:divBdr>
    </w:div>
    <w:div w:id="1824926553">
      <w:bodyDiv w:val="1"/>
      <w:marLeft w:val="0"/>
      <w:marRight w:val="0"/>
      <w:marTop w:val="0"/>
      <w:marBottom w:val="0"/>
      <w:divBdr>
        <w:top w:val="none" w:sz="0" w:space="0" w:color="auto"/>
        <w:left w:val="none" w:sz="0" w:space="0" w:color="auto"/>
        <w:bottom w:val="none" w:sz="0" w:space="0" w:color="auto"/>
        <w:right w:val="none" w:sz="0" w:space="0" w:color="auto"/>
      </w:divBdr>
    </w:div>
    <w:div w:id="1870946655">
      <w:bodyDiv w:val="1"/>
      <w:marLeft w:val="0"/>
      <w:marRight w:val="0"/>
      <w:marTop w:val="0"/>
      <w:marBottom w:val="0"/>
      <w:divBdr>
        <w:top w:val="none" w:sz="0" w:space="0" w:color="auto"/>
        <w:left w:val="none" w:sz="0" w:space="0" w:color="auto"/>
        <w:bottom w:val="none" w:sz="0" w:space="0" w:color="auto"/>
        <w:right w:val="none" w:sz="0" w:space="0" w:color="auto"/>
      </w:divBdr>
    </w:div>
    <w:div w:id="1906794500">
      <w:bodyDiv w:val="1"/>
      <w:marLeft w:val="0"/>
      <w:marRight w:val="0"/>
      <w:marTop w:val="0"/>
      <w:marBottom w:val="0"/>
      <w:divBdr>
        <w:top w:val="none" w:sz="0" w:space="0" w:color="auto"/>
        <w:left w:val="none" w:sz="0" w:space="0" w:color="auto"/>
        <w:bottom w:val="none" w:sz="0" w:space="0" w:color="auto"/>
        <w:right w:val="none" w:sz="0" w:space="0" w:color="auto"/>
      </w:divBdr>
    </w:div>
    <w:div w:id="1956789517">
      <w:bodyDiv w:val="1"/>
      <w:marLeft w:val="0"/>
      <w:marRight w:val="0"/>
      <w:marTop w:val="0"/>
      <w:marBottom w:val="0"/>
      <w:divBdr>
        <w:top w:val="none" w:sz="0" w:space="0" w:color="auto"/>
        <w:left w:val="none" w:sz="0" w:space="0" w:color="auto"/>
        <w:bottom w:val="none" w:sz="0" w:space="0" w:color="auto"/>
        <w:right w:val="none" w:sz="0" w:space="0" w:color="auto"/>
      </w:divBdr>
    </w:div>
    <w:div w:id="1957328218">
      <w:bodyDiv w:val="1"/>
      <w:marLeft w:val="0"/>
      <w:marRight w:val="0"/>
      <w:marTop w:val="0"/>
      <w:marBottom w:val="0"/>
      <w:divBdr>
        <w:top w:val="none" w:sz="0" w:space="0" w:color="auto"/>
        <w:left w:val="none" w:sz="0" w:space="0" w:color="auto"/>
        <w:bottom w:val="none" w:sz="0" w:space="0" w:color="auto"/>
        <w:right w:val="none" w:sz="0" w:space="0" w:color="auto"/>
      </w:divBdr>
      <w:divsChild>
        <w:div w:id="875653917">
          <w:marLeft w:val="0"/>
          <w:marRight w:val="360"/>
          <w:marTop w:val="300"/>
          <w:marBottom w:val="300"/>
          <w:divBdr>
            <w:top w:val="none" w:sz="0" w:space="17" w:color="auto"/>
            <w:left w:val="single" w:sz="12" w:space="17" w:color="FF6A13"/>
            <w:bottom w:val="none" w:sz="0" w:space="17" w:color="auto"/>
            <w:right w:val="none" w:sz="0" w:space="31" w:color="auto"/>
          </w:divBdr>
        </w:div>
        <w:div w:id="1298030852">
          <w:marLeft w:val="0"/>
          <w:marRight w:val="360"/>
          <w:marTop w:val="300"/>
          <w:marBottom w:val="300"/>
          <w:divBdr>
            <w:top w:val="none" w:sz="0" w:space="17" w:color="auto"/>
            <w:left w:val="single" w:sz="12" w:space="17" w:color="FF6A13"/>
            <w:bottom w:val="none" w:sz="0" w:space="17" w:color="auto"/>
            <w:right w:val="none" w:sz="0" w:space="31" w:color="auto"/>
          </w:divBdr>
        </w:div>
      </w:divsChild>
    </w:div>
    <w:div w:id="1979651420">
      <w:bodyDiv w:val="1"/>
      <w:marLeft w:val="0"/>
      <w:marRight w:val="0"/>
      <w:marTop w:val="0"/>
      <w:marBottom w:val="0"/>
      <w:divBdr>
        <w:top w:val="none" w:sz="0" w:space="0" w:color="auto"/>
        <w:left w:val="none" w:sz="0" w:space="0" w:color="auto"/>
        <w:bottom w:val="none" w:sz="0" w:space="0" w:color="auto"/>
        <w:right w:val="none" w:sz="0" w:space="0" w:color="auto"/>
      </w:divBdr>
    </w:div>
    <w:div w:id="1995717972">
      <w:bodyDiv w:val="1"/>
      <w:marLeft w:val="0"/>
      <w:marRight w:val="0"/>
      <w:marTop w:val="0"/>
      <w:marBottom w:val="0"/>
      <w:divBdr>
        <w:top w:val="none" w:sz="0" w:space="0" w:color="auto"/>
        <w:left w:val="none" w:sz="0" w:space="0" w:color="auto"/>
        <w:bottom w:val="none" w:sz="0" w:space="0" w:color="auto"/>
        <w:right w:val="none" w:sz="0" w:space="0" w:color="auto"/>
      </w:divBdr>
    </w:div>
    <w:div w:id="2005083682">
      <w:bodyDiv w:val="1"/>
      <w:marLeft w:val="0"/>
      <w:marRight w:val="0"/>
      <w:marTop w:val="0"/>
      <w:marBottom w:val="0"/>
      <w:divBdr>
        <w:top w:val="none" w:sz="0" w:space="0" w:color="auto"/>
        <w:left w:val="none" w:sz="0" w:space="0" w:color="auto"/>
        <w:bottom w:val="none" w:sz="0" w:space="0" w:color="auto"/>
        <w:right w:val="none" w:sz="0" w:space="0" w:color="auto"/>
      </w:divBdr>
      <w:divsChild>
        <w:div w:id="488791042">
          <w:marLeft w:val="0"/>
          <w:marRight w:val="0"/>
          <w:marTop w:val="0"/>
          <w:marBottom w:val="0"/>
          <w:divBdr>
            <w:top w:val="none" w:sz="0" w:space="0" w:color="auto"/>
            <w:left w:val="none" w:sz="0" w:space="0" w:color="auto"/>
            <w:bottom w:val="none" w:sz="0" w:space="0" w:color="auto"/>
            <w:right w:val="none" w:sz="0" w:space="0" w:color="auto"/>
          </w:divBdr>
          <w:divsChild>
            <w:div w:id="819737001">
              <w:marLeft w:val="0"/>
              <w:marRight w:val="0"/>
              <w:marTop w:val="0"/>
              <w:marBottom w:val="0"/>
              <w:divBdr>
                <w:top w:val="none" w:sz="0" w:space="0" w:color="auto"/>
                <w:left w:val="none" w:sz="0" w:space="0" w:color="auto"/>
                <w:bottom w:val="none" w:sz="0" w:space="0" w:color="auto"/>
                <w:right w:val="none" w:sz="0" w:space="0" w:color="auto"/>
              </w:divBdr>
              <w:divsChild>
                <w:div w:id="1011949758">
                  <w:marLeft w:val="0"/>
                  <w:marRight w:val="0"/>
                  <w:marTop w:val="0"/>
                  <w:marBottom w:val="0"/>
                  <w:divBdr>
                    <w:top w:val="none" w:sz="0" w:space="0" w:color="auto"/>
                    <w:left w:val="none" w:sz="0" w:space="0" w:color="auto"/>
                    <w:bottom w:val="none" w:sz="0" w:space="0" w:color="auto"/>
                    <w:right w:val="none" w:sz="0" w:space="0" w:color="auto"/>
                  </w:divBdr>
                  <w:divsChild>
                    <w:div w:id="218396385">
                      <w:marLeft w:val="0"/>
                      <w:marRight w:val="0"/>
                      <w:marTop w:val="0"/>
                      <w:marBottom w:val="0"/>
                      <w:divBdr>
                        <w:top w:val="none" w:sz="0" w:space="0" w:color="auto"/>
                        <w:left w:val="none" w:sz="0" w:space="0" w:color="auto"/>
                        <w:bottom w:val="none" w:sz="0" w:space="0" w:color="auto"/>
                        <w:right w:val="none" w:sz="0" w:space="0" w:color="auto"/>
                      </w:divBdr>
                      <w:divsChild>
                        <w:div w:id="307323728">
                          <w:marLeft w:val="0"/>
                          <w:marRight w:val="0"/>
                          <w:marTop w:val="750"/>
                          <w:marBottom w:val="0"/>
                          <w:divBdr>
                            <w:top w:val="none" w:sz="0" w:space="0" w:color="auto"/>
                            <w:left w:val="none" w:sz="0" w:space="0" w:color="auto"/>
                            <w:bottom w:val="none" w:sz="0" w:space="0" w:color="auto"/>
                            <w:right w:val="none" w:sz="0" w:space="0" w:color="auto"/>
                          </w:divBdr>
                          <w:divsChild>
                            <w:div w:id="1289623310">
                              <w:marLeft w:val="0"/>
                              <w:marRight w:val="450"/>
                              <w:marTop w:val="0"/>
                              <w:marBottom w:val="0"/>
                              <w:divBdr>
                                <w:top w:val="none" w:sz="0" w:space="0" w:color="auto"/>
                                <w:left w:val="none" w:sz="0" w:space="0" w:color="auto"/>
                                <w:bottom w:val="none" w:sz="0" w:space="0" w:color="auto"/>
                                <w:right w:val="none" w:sz="0" w:space="0" w:color="auto"/>
                              </w:divBdr>
                              <w:divsChild>
                                <w:div w:id="230695209">
                                  <w:marLeft w:val="0"/>
                                  <w:marRight w:val="0"/>
                                  <w:marTop w:val="0"/>
                                  <w:marBottom w:val="225"/>
                                  <w:divBdr>
                                    <w:top w:val="none" w:sz="0" w:space="0" w:color="auto"/>
                                    <w:left w:val="none" w:sz="0" w:space="0" w:color="auto"/>
                                    <w:bottom w:val="none" w:sz="0" w:space="0" w:color="auto"/>
                                    <w:right w:val="none" w:sz="0" w:space="0" w:color="auto"/>
                                  </w:divBdr>
                                  <w:divsChild>
                                    <w:div w:id="550456219">
                                      <w:marLeft w:val="0"/>
                                      <w:marRight w:val="0"/>
                                      <w:marTop w:val="0"/>
                                      <w:marBottom w:val="0"/>
                                      <w:divBdr>
                                        <w:top w:val="none" w:sz="0" w:space="0" w:color="auto"/>
                                        <w:left w:val="none" w:sz="0" w:space="0" w:color="auto"/>
                                        <w:bottom w:val="none" w:sz="0" w:space="0" w:color="auto"/>
                                        <w:right w:val="none" w:sz="0" w:space="0" w:color="auto"/>
                                      </w:divBdr>
                                    </w:div>
                                  </w:divsChild>
                                </w:div>
                                <w:div w:id="1094471384">
                                  <w:marLeft w:val="0"/>
                                  <w:marRight w:val="0"/>
                                  <w:marTop w:val="0"/>
                                  <w:marBottom w:val="225"/>
                                  <w:divBdr>
                                    <w:top w:val="none" w:sz="0" w:space="0" w:color="auto"/>
                                    <w:left w:val="none" w:sz="0" w:space="0" w:color="auto"/>
                                    <w:bottom w:val="none" w:sz="0" w:space="0" w:color="auto"/>
                                    <w:right w:val="none" w:sz="0" w:space="0" w:color="auto"/>
                                  </w:divBdr>
                                  <w:divsChild>
                                    <w:div w:id="7745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769884">
                  <w:marLeft w:val="0"/>
                  <w:marRight w:val="0"/>
                  <w:marTop w:val="0"/>
                  <w:marBottom w:val="0"/>
                  <w:divBdr>
                    <w:top w:val="none" w:sz="0" w:space="0" w:color="auto"/>
                    <w:left w:val="none" w:sz="0" w:space="0" w:color="auto"/>
                    <w:bottom w:val="none" w:sz="0" w:space="0" w:color="auto"/>
                    <w:right w:val="none" w:sz="0" w:space="0" w:color="auto"/>
                  </w:divBdr>
                  <w:divsChild>
                    <w:div w:id="1456368605">
                      <w:marLeft w:val="0"/>
                      <w:marRight w:val="0"/>
                      <w:marTop w:val="750"/>
                      <w:marBottom w:val="1350"/>
                      <w:divBdr>
                        <w:top w:val="none" w:sz="0" w:space="0" w:color="auto"/>
                        <w:left w:val="none" w:sz="0" w:space="0" w:color="auto"/>
                        <w:bottom w:val="none" w:sz="0" w:space="0" w:color="auto"/>
                        <w:right w:val="none" w:sz="0" w:space="0" w:color="auto"/>
                      </w:divBdr>
                      <w:divsChild>
                        <w:div w:id="893468258">
                          <w:marLeft w:val="0"/>
                          <w:marRight w:val="0"/>
                          <w:marTop w:val="0"/>
                          <w:marBottom w:val="0"/>
                          <w:divBdr>
                            <w:top w:val="none" w:sz="0" w:space="0" w:color="auto"/>
                            <w:left w:val="none" w:sz="0" w:space="0" w:color="auto"/>
                            <w:bottom w:val="none" w:sz="0" w:space="0" w:color="auto"/>
                            <w:right w:val="none" w:sz="0" w:space="0" w:color="auto"/>
                          </w:divBdr>
                          <w:divsChild>
                            <w:div w:id="755126789">
                              <w:marLeft w:val="0"/>
                              <w:marRight w:val="0"/>
                              <w:marTop w:val="0"/>
                              <w:marBottom w:val="0"/>
                              <w:divBdr>
                                <w:top w:val="none" w:sz="0" w:space="0" w:color="auto"/>
                                <w:left w:val="none" w:sz="0" w:space="0" w:color="auto"/>
                                <w:bottom w:val="none" w:sz="0" w:space="0" w:color="auto"/>
                                <w:right w:val="none" w:sz="0" w:space="0" w:color="auto"/>
                              </w:divBdr>
                              <w:divsChild>
                                <w:div w:id="527529107">
                                  <w:marLeft w:val="0"/>
                                  <w:marRight w:val="0"/>
                                  <w:marTop w:val="0"/>
                                  <w:marBottom w:val="0"/>
                                  <w:divBdr>
                                    <w:top w:val="none" w:sz="0" w:space="0" w:color="auto"/>
                                    <w:left w:val="none" w:sz="0" w:space="0" w:color="auto"/>
                                    <w:bottom w:val="none" w:sz="0" w:space="0" w:color="auto"/>
                                    <w:right w:val="none" w:sz="0" w:space="0" w:color="auto"/>
                                  </w:divBdr>
                                  <w:divsChild>
                                    <w:div w:id="1001852259">
                                      <w:marLeft w:val="0"/>
                                      <w:marRight w:val="0"/>
                                      <w:marTop w:val="0"/>
                                      <w:marBottom w:val="240"/>
                                      <w:divBdr>
                                        <w:top w:val="none" w:sz="0" w:space="0" w:color="auto"/>
                                        <w:left w:val="none" w:sz="0" w:space="0" w:color="auto"/>
                                        <w:bottom w:val="none" w:sz="0" w:space="0" w:color="auto"/>
                                        <w:right w:val="none" w:sz="0" w:space="0" w:color="auto"/>
                                      </w:divBdr>
                                    </w:div>
                                    <w:div w:id="338778924">
                                      <w:marLeft w:val="0"/>
                                      <w:marRight w:val="0"/>
                                      <w:marTop w:val="0"/>
                                      <w:marBottom w:val="0"/>
                                      <w:divBdr>
                                        <w:top w:val="none" w:sz="0" w:space="0" w:color="auto"/>
                                        <w:left w:val="none" w:sz="0" w:space="0" w:color="auto"/>
                                        <w:bottom w:val="none" w:sz="0" w:space="0" w:color="auto"/>
                                        <w:right w:val="none" w:sz="0" w:space="0" w:color="auto"/>
                                      </w:divBdr>
                                      <w:divsChild>
                                        <w:div w:id="487865372">
                                          <w:marLeft w:val="0"/>
                                          <w:marRight w:val="0"/>
                                          <w:marTop w:val="0"/>
                                          <w:marBottom w:val="0"/>
                                          <w:divBdr>
                                            <w:top w:val="none" w:sz="0" w:space="0" w:color="auto"/>
                                            <w:left w:val="none" w:sz="0" w:space="0" w:color="auto"/>
                                            <w:bottom w:val="none" w:sz="0" w:space="0" w:color="auto"/>
                                            <w:right w:val="none" w:sz="0" w:space="0" w:color="auto"/>
                                          </w:divBdr>
                                        </w:div>
                                      </w:divsChild>
                                    </w:div>
                                    <w:div w:id="1549143005">
                                      <w:marLeft w:val="0"/>
                                      <w:marRight w:val="0"/>
                                      <w:marTop w:val="0"/>
                                      <w:marBottom w:val="0"/>
                                      <w:divBdr>
                                        <w:top w:val="none" w:sz="0" w:space="0" w:color="auto"/>
                                        <w:left w:val="none" w:sz="0" w:space="0" w:color="auto"/>
                                        <w:bottom w:val="none" w:sz="0" w:space="0" w:color="auto"/>
                                        <w:right w:val="none" w:sz="0" w:space="0" w:color="auto"/>
                                      </w:divBdr>
                                    </w:div>
                                  </w:divsChild>
                                </w:div>
                                <w:div w:id="1794398047">
                                  <w:marLeft w:val="0"/>
                                  <w:marRight w:val="0"/>
                                  <w:marTop w:val="0"/>
                                  <w:marBottom w:val="0"/>
                                  <w:divBdr>
                                    <w:top w:val="none" w:sz="0" w:space="0" w:color="auto"/>
                                    <w:left w:val="none" w:sz="0" w:space="0" w:color="auto"/>
                                    <w:bottom w:val="none" w:sz="0" w:space="0" w:color="auto"/>
                                    <w:right w:val="none" w:sz="0" w:space="0" w:color="auto"/>
                                  </w:divBdr>
                                  <w:divsChild>
                                    <w:div w:id="1651789229">
                                      <w:marLeft w:val="0"/>
                                      <w:marRight w:val="0"/>
                                      <w:marTop w:val="0"/>
                                      <w:marBottom w:val="240"/>
                                      <w:divBdr>
                                        <w:top w:val="none" w:sz="0" w:space="0" w:color="auto"/>
                                        <w:left w:val="none" w:sz="0" w:space="0" w:color="auto"/>
                                        <w:bottom w:val="none" w:sz="0" w:space="0" w:color="auto"/>
                                        <w:right w:val="none" w:sz="0" w:space="0" w:color="auto"/>
                                      </w:divBdr>
                                    </w:div>
                                    <w:div w:id="563025000">
                                      <w:marLeft w:val="0"/>
                                      <w:marRight w:val="0"/>
                                      <w:marTop w:val="0"/>
                                      <w:marBottom w:val="225"/>
                                      <w:divBdr>
                                        <w:top w:val="none" w:sz="0" w:space="0" w:color="auto"/>
                                        <w:left w:val="none" w:sz="0" w:space="0" w:color="auto"/>
                                        <w:bottom w:val="none" w:sz="0" w:space="0" w:color="auto"/>
                                        <w:right w:val="none" w:sz="0" w:space="0" w:color="auto"/>
                                      </w:divBdr>
                                      <w:divsChild>
                                        <w:div w:id="808332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6691044">
                                  <w:marLeft w:val="0"/>
                                  <w:marRight w:val="0"/>
                                  <w:marTop w:val="0"/>
                                  <w:marBottom w:val="0"/>
                                  <w:divBdr>
                                    <w:top w:val="none" w:sz="0" w:space="0" w:color="auto"/>
                                    <w:left w:val="none" w:sz="0" w:space="0" w:color="auto"/>
                                    <w:bottom w:val="none" w:sz="0" w:space="0" w:color="auto"/>
                                    <w:right w:val="none" w:sz="0" w:space="0" w:color="auto"/>
                                  </w:divBdr>
                                  <w:divsChild>
                                    <w:div w:id="1860703466">
                                      <w:marLeft w:val="0"/>
                                      <w:marRight w:val="0"/>
                                      <w:marTop w:val="0"/>
                                      <w:marBottom w:val="240"/>
                                      <w:divBdr>
                                        <w:top w:val="none" w:sz="0" w:space="0" w:color="auto"/>
                                        <w:left w:val="none" w:sz="0" w:space="0" w:color="auto"/>
                                        <w:bottom w:val="none" w:sz="0" w:space="0" w:color="auto"/>
                                        <w:right w:val="none" w:sz="0" w:space="0" w:color="auto"/>
                                      </w:divBdr>
                                    </w:div>
                                    <w:div w:id="190181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080239">
              <w:marLeft w:val="0"/>
              <w:marRight w:val="0"/>
              <w:marTop w:val="0"/>
              <w:marBottom w:val="0"/>
              <w:divBdr>
                <w:top w:val="none" w:sz="0" w:space="0" w:color="auto"/>
                <w:left w:val="none" w:sz="0" w:space="0" w:color="auto"/>
                <w:bottom w:val="none" w:sz="0" w:space="0" w:color="auto"/>
                <w:right w:val="none" w:sz="0" w:space="0" w:color="auto"/>
              </w:divBdr>
              <w:divsChild>
                <w:div w:id="1317953368">
                  <w:marLeft w:val="0"/>
                  <w:marRight w:val="0"/>
                  <w:marTop w:val="0"/>
                  <w:marBottom w:val="0"/>
                  <w:divBdr>
                    <w:top w:val="none" w:sz="0" w:space="0" w:color="auto"/>
                    <w:left w:val="none" w:sz="0" w:space="0" w:color="auto"/>
                    <w:bottom w:val="none" w:sz="0" w:space="0" w:color="auto"/>
                    <w:right w:val="none" w:sz="0" w:space="0" w:color="auto"/>
                  </w:divBdr>
                  <w:divsChild>
                    <w:div w:id="1872918371">
                      <w:marLeft w:val="0"/>
                      <w:marRight w:val="0"/>
                      <w:marTop w:val="0"/>
                      <w:marBottom w:val="0"/>
                      <w:divBdr>
                        <w:top w:val="none" w:sz="0" w:space="0" w:color="auto"/>
                        <w:left w:val="none" w:sz="0" w:space="0" w:color="auto"/>
                        <w:bottom w:val="none" w:sz="0" w:space="0" w:color="auto"/>
                        <w:right w:val="none" w:sz="0" w:space="0" w:color="auto"/>
                      </w:divBdr>
                      <w:divsChild>
                        <w:div w:id="845485978">
                          <w:marLeft w:val="0"/>
                          <w:marRight w:val="0"/>
                          <w:marTop w:val="0"/>
                          <w:marBottom w:val="450"/>
                          <w:divBdr>
                            <w:top w:val="none" w:sz="0" w:space="0" w:color="auto"/>
                            <w:left w:val="none" w:sz="0" w:space="0" w:color="auto"/>
                            <w:bottom w:val="none" w:sz="0" w:space="0" w:color="auto"/>
                            <w:right w:val="none" w:sz="0" w:space="0" w:color="auto"/>
                          </w:divBdr>
                          <w:divsChild>
                            <w:div w:id="962465994">
                              <w:marLeft w:val="0"/>
                              <w:marRight w:val="0"/>
                              <w:marTop w:val="0"/>
                              <w:marBottom w:val="0"/>
                              <w:divBdr>
                                <w:top w:val="none" w:sz="0" w:space="0" w:color="auto"/>
                                <w:left w:val="none" w:sz="0" w:space="0" w:color="auto"/>
                                <w:bottom w:val="none" w:sz="0" w:space="0" w:color="auto"/>
                                <w:right w:val="none" w:sz="0" w:space="0" w:color="auto"/>
                              </w:divBdr>
                            </w:div>
                          </w:divsChild>
                        </w:div>
                        <w:div w:id="411316370">
                          <w:marLeft w:val="0"/>
                          <w:marRight w:val="0"/>
                          <w:marTop w:val="0"/>
                          <w:marBottom w:val="0"/>
                          <w:divBdr>
                            <w:top w:val="none" w:sz="0" w:space="0" w:color="auto"/>
                            <w:left w:val="none" w:sz="0" w:space="0" w:color="auto"/>
                            <w:bottom w:val="none" w:sz="0" w:space="0" w:color="auto"/>
                            <w:right w:val="none" w:sz="0" w:space="0" w:color="auto"/>
                          </w:divBdr>
                          <w:divsChild>
                            <w:div w:id="1337264370">
                              <w:marLeft w:val="0"/>
                              <w:marRight w:val="0"/>
                              <w:marTop w:val="0"/>
                              <w:marBottom w:val="0"/>
                              <w:divBdr>
                                <w:top w:val="none" w:sz="0" w:space="0" w:color="auto"/>
                                <w:left w:val="none" w:sz="0" w:space="0" w:color="auto"/>
                                <w:bottom w:val="none" w:sz="0" w:space="0" w:color="auto"/>
                                <w:right w:val="none" w:sz="0" w:space="0" w:color="auto"/>
                              </w:divBdr>
                              <w:divsChild>
                                <w:div w:id="93676377">
                                  <w:marLeft w:val="0"/>
                                  <w:marRight w:val="0"/>
                                  <w:marTop w:val="0"/>
                                  <w:marBottom w:val="225"/>
                                  <w:divBdr>
                                    <w:top w:val="none" w:sz="0" w:space="0" w:color="auto"/>
                                    <w:left w:val="none" w:sz="0" w:space="0" w:color="auto"/>
                                    <w:bottom w:val="none" w:sz="0" w:space="0" w:color="auto"/>
                                    <w:right w:val="none" w:sz="0" w:space="0" w:color="auto"/>
                                  </w:divBdr>
                                </w:div>
                                <w:div w:id="1770733980">
                                  <w:marLeft w:val="0"/>
                                  <w:marRight w:val="0"/>
                                  <w:marTop w:val="0"/>
                                  <w:marBottom w:val="225"/>
                                  <w:divBdr>
                                    <w:top w:val="none" w:sz="0" w:space="0" w:color="auto"/>
                                    <w:left w:val="none" w:sz="0" w:space="0" w:color="auto"/>
                                    <w:bottom w:val="none" w:sz="0" w:space="0" w:color="auto"/>
                                    <w:right w:val="none" w:sz="0" w:space="0" w:color="auto"/>
                                  </w:divBdr>
                                </w:div>
                                <w:div w:id="633483155">
                                  <w:marLeft w:val="0"/>
                                  <w:marRight w:val="0"/>
                                  <w:marTop w:val="0"/>
                                  <w:marBottom w:val="225"/>
                                  <w:divBdr>
                                    <w:top w:val="none" w:sz="0" w:space="0" w:color="auto"/>
                                    <w:left w:val="none" w:sz="0" w:space="0" w:color="auto"/>
                                    <w:bottom w:val="none" w:sz="0" w:space="0" w:color="auto"/>
                                    <w:right w:val="none" w:sz="0" w:space="0" w:color="auto"/>
                                  </w:divBdr>
                                </w:div>
                                <w:div w:id="1105614909">
                                  <w:marLeft w:val="0"/>
                                  <w:marRight w:val="0"/>
                                  <w:marTop w:val="0"/>
                                  <w:marBottom w:val="0"/>
                                  <w:divBdr>
                                    <w:top w:val="none" w:sz="0" w:space="0" w:color="auto"/>
                                    <w:left w:val="none" w:sz="0" w:space="0" w:color="auto"/>
                                    <w:bottom w:val="none" w:sz="0" w:space="0" w:color="auto"/>
                                    <w:right w:val="none" w:sz="0" w:space="0" w:color="auto"/>
                                  </w:divBdr>
                                </w:div>
                              </w:divsChild>
                            </w:div>
                            <w:div w:id="1286932823">
                              <w:marLeft w:val="0"/>
                              <w:marRight w:val="0"/>
                              <w:marTop w:val="0"/>
                              <w:marBottom w:val="0"/>
                              <w:divBdr>
                                <w:top w:val="none" w:sz="0" w:space="0" w:color="auto"/>
                                <w:left w:val="none" w:sz="0" w:space="0" w:color="auto"/>
                                <w:bottom w:val="none" w:sz="0" w:space="0" w:color="auto"/>
                                <w:right w:val="none" w:sz="0" w:space="0" w:color="auto"/>
                              </w:divBdr>
                              <w:divsChild>
                                <w:div w:id="740248047">
                                  <w:marLeft w:val="0"/>
                                  <w:marRight w:val="0"/>
                                  <w:marTop w:val="0"/>
                                  <w:marBottom w:val="225"/>
                                  <w:divBdr>
                                    <w:top w:val="none" w:sz="0" w:space="0" w:color="auto"/>
                                    <w:left w:val="none" w:sz="0" w:space="0" w:color="auto"/>
                                    <w:bottom w:val="none" w:sz="0" w:space="0" w:color="auto"/>
                                    <w:right w:val="none" w:sz="0" w:space="0" w:color="auto"/>
                                  </w:divBdr>
                                </w:div>
                                <w:div w:id="13195962">
                                  <w:marLeft w:val="0"/>
                                  <w:marRight w:val="0"/>
                                  <w:marTop w:val="0"/>
                                  <w:marBottom w:val="225"/>
                                  <w:divBdr>
                                    <w:top w:val="none" w:sz="0" w:space="0" w:color="auto"/>
                                    <w:left w:val="none" w:sz="0" w:space="0" w:color="auto"/>
                                    <w:bottom w:val="none" w:sz="0" w:space="0" w:color="auto"/>
                                    <w:right w:val="none" w:sz="0" w:space="0" w:color="auto"/>
                                  </w:divBdr>
                                </w:div>
                                <w:div w:id="935019510">
                                  <w:marLeft w:val="0"/>
                                  <w:marRight w:val="0"/>
                                  <w:marTop w:val="0"/>
                                  <w:marBottom w:val="225"/>
                                  <w:divBdr>
                                    <w:top w:val="none" w:sz="0" w:space="0" w:color="auto"/>
                                    <w:left w:val="none" w:sz="0" w:space="0" w:color="auto"/>
                                    <w:bottom w:val="none" w:sz="0" w:space="0" w:color="auto"/>
                                    <w:right w:val="none" w:sz="0" w:space="0" w:color="auto"/>
                                  </w:divBdr>
                                </w:div>
                                <w:div w:id="1334600112">
                                  <w:marLeft w:val="0"/>
                                  <w:marRight w:val="0"/>
                                  <w:marTop w:val="0"/>
                                  <w:marBottom w:val="0"/>
                                  <w:divBdr>
                                    <w:top w:val="none" w:sz="0" w:space="0" w:color="auto"/>
                                    <w:left w:val="none" w:sz="0" w:space="0" w:color="auto"/>
                                    <w:bottom w:val="none" w:sz="0" w:space="0" w:color="auto"/>
                                    <w:right w:val="none" w:sz="0" w:space="0" w:color="auto"/>
                                  </w:divBdr>
                                </w:div>
                              </w:divsChild>
                            </w:div>
                            <w:div w:id="27031437">
                              <w:marLeft w:val="0"/>
                              <w:marRight w:val="0"/>
                              <w:marTop w:val="0"/>
                              <w:marBottom w:val="0"/>
                              <w:divBdr>
                                <w:top w:val="none" w:sz="0" w:space="0" w:color="auto"/>
                                <w:left w:val="none" w:sz="0" w:space="0" w:color="auto"/>
                                <w:bottom w:val="none" w:sz="0" w:space="0" w:color="auto"/>
                                <w:right w:val="none" w:sz="0" w:space="0" w:color="auto"/>
                              </w:divBdr>
                              <w:divsChild>
                                <w:div w:id="1392995700">
                                  <w:marLeft w:val="0"/>
                                  <w:marRight w:val="0"/>
                                  <w:marTop w:val="0"/>
                                  <w:marBottom w:val="225"/>
                                  <w:divBdr>
                                    <w:top w:val="none" w:sz="0" w:space="0" w:color="auto"/>
                                    <w:left w:val="none" w:sz="0" w:space="0" w:color="auto"/>
                                    <w:bottom w:val="none" w:sz="0" w:space="0" w:color="auto"/>
                                    <w:right w:val="none" w:sz="0" w:space="0" w:color="auto"/>
                                  </w:divBdr>
                                </w:div>
                                <w:div w:id="639575951">
                                  <w:marLeft w:val="0"/>
                                  <w:marRight w:val="0"/>
                                  <w:marTop w:val="0"/>
                                  <w:marBottom w:val="225"/>
                                  <w:divBdr>
                                    <w:top w:val="none" w:sz="0" w:space="0" w:color="auto"/>
                                    <w:left w:val="none" w:sz="0" w:space="0" w:color="auto"/>
                                    <w:bottom w:val="none" w:sz="0" w:space="0" w:color="auto"/>
                                    <w:right w:val="none" w:sz="0" w:space="0" w:color="auto"/>
                                  </w:divBdr>
                                </w:div>
                                <w:div w:id="948586878">
                                  <w:marLeft w:val="0"/>
                                  <w:marRight w:val="0"/>
                                  <w:marTop w:val="0"/>
                                  <w:marBottom w:val="225"/>
                                  <w:divBdr>
                                    <w:top w:val="none" w:sz="0" w:space="0" w:color="auto"/>
                                    <w:left w:val="none" w:sz="0" w:space="0" w:color="auto"/>
                                    <w:bottom w:val="none" w:sz="0" w:space="0" w:color="auto"/>
                                    <w:right w:val="none" w:sz="0" w:space="0" w:color="auto"/>
                                  </w:divBdr>
                                </w:div>
                                <w:div w:id="3959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72758">
                      <w:marLeft w:val="0"/>
                      <w:marRight w:val="0"/>
                      <w:marTop w:val="0"/>
                      <w:marBottom w:val="0"/>
                      <w:divBdr>
                        <w:top w:val="none" w:sz="0" w:space="0" w:color="auto"/>
                        <w:left w:val="none" w:sz="0" w:space="0" w:color="auto"/>
                        <w:bottom w:val="none" w:sz="0" w:space="0" w:color="auto"/>
                        <w:right w:val="none" w:sz="0" w:space="0" w:color="auto"/>
                      </w:divBdr>
                      <w:divsChild>
                        <w:div w:id="717627660">
                          <w:marLeft w:val="0"/>
                          <w:marRight w:val="0"/>
                          <w:marTop w:val="0"/>
                          <w:marBottom w:val="0"/>
                          <w:divBdr>
                            <w:top w:val="none" w:sz="0" w:space="0" w:color="auto"/>
                            <w:left w:val="none" w:sz="0" w:space="0" w:color="auto"/>
                            <w:bottom w:val="none" w:sz="0" w:space="0" w:color="auto"/>
                            <w:right w:val="none" w:sz="0" w:space="0" w:color="auto"/>
                          </w:divBdr>
                          <w:divsChild>
                            <w:div w:id="911504473">
                              <w:marLeft w:val="0"/>
                              <w:marRight w:val="0"/>
                              <w:marTop w:val="0"/>
                              <w:marBottom w:val="600"/>
                              <w:divBdr>
                                <w:top w:val="none" w:sz="0" w:space="0" w:color="auto"/>
                                <w:left w:val="none" w:sz="0" w:space="0" w:color="auto"/>
                                <w:bottom w:val="none" w:sz="0" w:space="0" w:color="auto"/>
                                <w:right w:val="none" w:sz="0" w:space="0" w:color="auto"/>
                              </w:divBdr>
                            </w:div>
                            <w:div w:id="1039550387">
                              <w:marLeft w:val="0"/>
                              <w:marRight w:val="0"/>
                              <w:marTop w:val="0"/>
                              <w:marBottom w:val="0"/>
                              <w:divBdr>
                                <w:top w:val="none" w:sz="0" w:space="0" w:color="auto"/>
                                <w:left w:val="none" w:sz="0" w:space="0" w:color="auto"/>
                                <w:bottom w:val="none" w:sz="0" w:space="0" w:color="auto"/>
                                <w:right w:val="none" w:sz="0" w:space="0" w:color="auto"/>
                              </w:divBdr>
                              <w:divsChild>
                                <w:div w:id="942959632">
                                  <w:marLeft w:val="0"/>
                                  <w:marRight w:val="300"/>
                                  <w:marTop w:val="0"/>
                                  <w:marBottom w:val="0"/>
                                  <w:divBdr>
                                    <w:top w:val="none" w:sz="0" w:space="0" w:color="auto"/>
                                    <w:left w:val="none" w:sz="0" w:space="0" w:color="auto"/>
                                    <w:bottom w:val="none" w:sz="0" w:space="0" w:color="auto"/>
                                    <w:right w:val="none" w:sz="0" w:space="0" w:color="auto"/>
                                  </w:divBdr>
                                </w:div>
                                <w:div w:id="594678500">
                                  <w:marLeft w:val="0"/>
                                  <w:marRight w:val="300"/>
                                  <w:marTop w:val="0"/>
                                  <w:marBottom w:val="0"/>
                                  <w:divBdr>
                                    <w:top w:val="none" w:sz="0" w:space="0" w:color="auto"/>
                                    <w:left w:val="none" w:sz="0" w:space="0" w:color="auto"/>
                                    <w:bottom w:val="none" w:sz="0" w:space="0" w:color="auto"/>
                                    <w:right w:val="none" w:sz="0" w:space="0" w:color="auto"/>
                                  </w:divBdr>
                                </w:div>
                                <w:div w:id="1307665060">
                                  <w:marLeft w:val="0"/>
                                  <w:marRight w:val="300"/>
                                  <w:marTop w:val="0"/>
                                  <w:marBottom w:val="0"/>
                                  <w:divBdr>
                                    <w:top w:val="none" w:sz="0" w:space="0" w:color="auto"/>
                                    <w:left w:val="none" w:sz="0" w:space="0" w:color="auto"/>
                                    <w:bottom w:val="none" w:sz="0" w:space="0" w:color="auto"/>
                                    <w:right w:val="none" w:sz="0" w:space="0" w:color="auto"/>
                                  </w:divBdr>
                                </w:div>
                                <w:div w:id="370038301">
                                  <w:marLeft w:val="0"/>
                                  <w:marRight w:val="300"/>
                                  <w:marTop w:val="0"/>
                                  <w:marBottom w:val="0"/>
                                  <w:divBdr>
                                    <w:top w:val="none" w:sz="0" w:space="0" w:color="auto"/>
                                    <w:left w:val="none" w:sz="0" w:space="0" w:color="auto"/>
                                    <w:bottom w:val="none" w:sz="0" w:space="0" w:color="auto"/>
                                    <w:right w:val="none" w:sz="0" w:space="0" w:color="auto"/>
                                  </w:divBdr>
                                </w:div>
                                <w:div w:id="1847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8065">
              <w:marLeft w:val="0"/>
              <w:marRight w:val="0"/>
              <w:marTop w:val="0"/>
              <w:marBottom w:val="0"/>
              <w:divBdr>
                <w:top w:val="none" w:sz="0" w:space="0" w:color="auto"/>
                <w:left w:val="none" w:sz="0" w:space="0" w:color="auto"/>
                <w:bottom w:val="single" w:sz="6" w:space="30" w:color="E6E6E6"/>
                <w:right w:val="none" w:sz="0" w:space="0" w:color="auto"/>
              </w:divBdr>
              <w:divsChild>
                <w:div w:id="1615363666">
                  <w:marLeft w:val="0"/>
                  <w:marRight w:val="0"/>
                  <w:marTop w:val="0"/>
                  <w:marBottom w:val="0"/>
                  <w:divBdr>
                    <w:top w:val="none" w:sz="0" w:space="0" w:color="auto"/>
                    <w:left w:val="none" w:sz="0" w:space="0" w:color="auto"/>
                    <w:bottom w:val="none" w:sz="0" w:space="0" w:color="auto"/>
                    <w:right w:val="none" w:sz="0" w:space="0" w:color="auto"/>
                  </w:divBdr>
                  <w:divsChild>
                    <w:div w:id="1487741627">
                      <w:marLeft w:val="0"/>
                      <w:marRight w:val="0"/>
                      <w:marTop w:val="0"/>
                      <w:marBottom w:val="0"/>
                      <w:divBdr>
                        <w:top w:val="none" w:sz="0" w:space="0" w:color="auto"/>
                        <w:left w:val="none" w:sz="0" w:space="0" w:color="auto"/>
                        <w:bottom w:val="none" w:sz="0" w:space="0" w:color="auto"/>
                        <w:right w:val="none" w:sz="0" w:space="0" w:color="auto"/>
                      </w:divBdr>
                      <w:divsChild>
                        <w:div w:id="713962475">
                          <w:marLeft w:val="0"/>
                          <w:marRight w:val="0"/>
                          <w:marTop w:val="0"/>
                          <w:marBottom w:val="0"/>
                          <w:divBdr>
                            <w:top w:val="none" w:sz="0" w:space="0" w:color="auto"/>
                            <w:left w:val="none" w:sz="0" w:space="0" w:color="auto"/>
                            <w:bottom w:val="none" w:sz="0" w:space="0" w:color="auto"/>
                            <w:right w:val="none" w:sz="0" w:space="0" w:color="auto"/>
                          </w:divBdr>
                          <w:divsChild>
                            <w:div w:id="1845123389">
                              <w:marLeft w:val="0"/>
                              <w:marRight w:val="0"/>
                              <w:marTop w:val="0"/>
                              <w:marBottom w:val="0"/>
                              <w:divBdr>
                                <w:top w:val="none" w:sz="0" w:space="0" w:color="auto"/>
                                <w:left w:val="none" w:sz="0" w:space="0" w:color="auto"/>
                                <w:bottom w:val="none" w:sz="0" w:space="0" w:color="auto"/>
                                <w:right w:val="none" w:sz="0" w:space="0" w:color="auto"/>
                              </w:divBdr>
                            </w:div>
                            <w:div w:id="341979364">
                              <w:marLeft w:val="0"/>
                              <w:marRight w:val="0"/>
                              <w:marTop w:val="0"/>
                              <w:marBottom w:val="0"/>
                              <w:divBdr>
                                <w:top w:val="none" w:sz="0" w:space="0" w:color="auto"/>
                                <w:left w:val="none" w:sz="0" w:space="0" w:color="auto"/>
                                <w:bottom w:val="none" w:sz="0" w:space="0" w:color="auto"/>
                                <w:right w:val="none" w:sz="0" w:space="0" w:color="auto"/>
                              </w:divBdr>
                              <w:divsChild>
                                <w:div w:id="4849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10428">
                          <w:marLeft w:val="0"/>
                          <w:marRight w:val="0"/>
                          <w:marTop w:val="0"/>
                          <w:marBottom w:val="0"/>
                          <w:divBdr>
                            <w:top w:val="none" w:sz="0" w:space="0" w:color="auto"/>
                            <w:left w:val="none" w:sz="0" w:space="0" w:color="auto"/>
                            <w:bottom w:val="none" w:sz="0" w:space="0" w:color="auto"/>
                            <w:right w:val="none" w:sz="0" w:space="0" w:color="auto"/>
                          </w:divBdr>
                          <w:divsChild>
                            <w:div w:id="1716272921">
                              <w:marLeft w:val="0"/>
                              <w:marRight w:val="0"/>
                              <w:marTop w:val="0"/>
                              <w:marBottom w:val="0"/>
                              <w:divBdr>
                                <w:top w:val="none" w:sz="0" w:space="0" w:color="auto"/>
                                <w:left w:val="none" w:sz="0" w:space="0" w:color="auto"/>
                                <w:bottom w:val="none" w:sz="0" w:space="0" w:color="auto"/>
                                <w:right w:val="none" w:sz="0" w:space="0" w:color="auto"/>
                              </w:divBdr>
                            </w:div>
                            <w:div w:id="912661021">
                              <w:marLeft w:val="0"/>
                              <w:marRight w:val="0"/>
                              <w:marTop w:val="0"/>
                              <w:marBottom w:val="0"/>
                              <w:divBdr>
                                <w:top w:val="none" w:sz="0" w:space="0" w:color="auto"/>
                                <w:left w:val="none" w:sz="0" w:space="0" w:color="auto"/>
                                <w:bottom w:val="none" w:sz="0" w:space="0" w:color="auto"/>
                                <w:right w:val="none" w:sz="0" w:space="0" w:color="auto"/>
                              </w:divBdr>
                              <w:divsChild>
                                <w:div w:id="10018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5713">
                          <w:marLeft w:val="0"/>
                          <w:marRight w:val="0"/>
                          <w:marTop w:val="0"/>
                          <w:marBottom w:val="0"/>
                          <w:divBdr>
                            <w:top w:val="none" w:sz="0" w:space="0" w:color="auto"/>
                            <w:left w:val="none" w:sz="0" w:space="0" w:color="auto"/>
                            <w:bottom w:val="none" w:sz="0" w:space="0" w:color="auto"/>
                            <w:right w:val="none" w:sz="0" w:space="0" w:color="auto"/>
                          </w:divBdr>
                          <w:divsChild>
                            <w:div w:id="398871192">
                              <w:marLeft w:val="0"/>
                              <w:marRight w:val="0"/>
                              <w:marTop w:val="0"/>
                              <w:marBottom w:val="0"/>
                              <w:divBdr>
                                <w:top w:val="none" w:sz="0" w:space="0" w:color="auto"/>
                                <w:left w:val="none" w:sz="0" w:space="0" w:color="auto"/>
                                <w:bottom w:val="none" w:sz="0" w:space="0" w:color="auto"/>
                                <w:right w:val="none" w:sz="0" w:space="0" w:color="auto"/>
                              </w:divBdr>
                            </w:div>
                            <w:div w:id="1429812936">
                              <w:marLeft w:val="0"/>
                              <w:marRight w:val="0"/>
                              <w:marTop w:val="0"/>
                              <w:marBottom w:val="0"/>
                              <w:divBdr>
                                <w:top w:val="none" w:sz="0" w:space="0" w:color="auto"/>
                                <w:left w:val="none" w:sz="0" w:space="0" w:color="auto"/>
                                <w:bottom w:val="none" w:sz="0" w:space="0" w:color="auto"/>
                                <w:right w:val="none" w:sz="0" w:space="0" w:color="auto"/>
                              </w:divBdr>
                              <w:divsChild>
                                <w:div w:id="1194270405">
                                  <w:marLeft w:val="0"/>
                                  <w:marRight w:val="225"/>
                                  <w:marTop w:val="0"/>
                                  <w:marBottom w:val="0"/>
                                  <w:divBdr>
                                    <w:top w:val="none" w:sz="0" w:space="0" w:color="auto"/>
                                    <w:left w:val="none" w:sz="0" w:space="0" w:color="auto"/>
                                    <w:bottom w:val="none" w:sz="0" w:space="0" w:color="auto"/>
                                    <w:right w:val="none" w:sz="0" w:space="0" w:color="auto"/>
                                  </w:divBdr>
                                </w:div>
                                <w:div w:id="17768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1375">
                          <w:marLeft w:val="0"/>
                          <w:marRight w:val="0"/>
                          <w:marTop w:val="0"/>
                          <w:marBottom w:val="0"/>
                          <w:divBdr>
                            <w:top w:val="none" w:sz="0" w:space="0" w:color="auto"/>
                            <w:left w:val="none" w:sz="0" w:space="0" w:color="auto"/>
                            <w:bottom w:val="none" w:sz="0" w:space="0" w:color="auto"/>
                            <w:right w:val="none" w:sz="0" w:space="0" w:color="auto"/>
                          </w:divBdr>
                          <w:divsChild>
                            <w:div w:id="1480340110">
                              <w:marLeft w:val="0"/>
                              <w:marRight w:val="0"/>
                              <w:marTop w:val="0"/>
                              <w:marBottom w:val="0"/>
                              <w:divBdr>
                                <w:top w:val="none" w:sz="0" w:space="0" w:color="auto"/>
                                <w:left w:val="none" w:sz="0" w:space="0" w:color="auto"/>
                                <w:bottom w:val="none" w:sz="0" w:space="0" w:color="auto"/>
                                <w:right w:val="none" w:sz="0" w:space="0" w:color="auto"/>
                              </w:divBdr>
                              <w:divsChild>
                                <w:div w:id="35276540">
                                  <w:marLeft w:val="0"/>
                                  <w:marRight w:val="0"/>
                                  <w:marTop w:val="0"/>
                                  <w:marBottom w:val="0"/>
                                  <w:divBdr>
                                    <w:top w:val="none" w:sz="0" w:space="0" w:color="auto"/>
                                    <w:left w:val="none" w:sz="0" w:space="0" w:color="auto"/>
                                    <w:bottom w:val="none" w:sz="0" w:space="0" w:color="auto"/>
                                    <w:right w:val="none" w:sz="0" w:space="0" w:color="auto"/>
                                  </w:divBdr>
                                </w:div>
                                <w:div w:id="20347199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72020621">
                  <w:marLeft w:val="0"/>
                  <w:marRight w:val="0"/>
                  <w:marTop w:val="225"/>
                  <w:marBottom w:val="0"/>
                  <w:divBdr>
                    <w:top w:val="none" w:sz="0" w:space="0" w:color="auto"/>
                    <w:left w:val="none" w:sz="0" w:space="0" w:color="auto"/>
                    <w:bottom w:val="none" w:sz="0" w:space="0" w:color="auto"/>
                    <w:right w:val="none" w:sz="0" w:space="0" w:color="auto"/>
                  </w:divBdr>
                  <w:divsChild>
                    <w:div w:id="10065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71419">
              <w:marLeft w:val="0"/>
              <w:marRight w:val="0"/>
              <w:marTop w:val="0"/>
              <w:marBottom w:val="0"/>
              <w:divBdr>
                <w:top w:val="none" w:sz="0" w:space="0" w:color="auto"/>
                <w:left w:val="none" w:sz="0" w:space="0" w:color="auto"/>
                <w:bottom w:val="none" w:sz="0" w:space="0" w:color="auto"/>
                <w:right w:val="none" w:sz="0" w:space="0" w:color="auto"/>
              </w:divBdr>
              <w:divsChild>
                <w:div w:id="652681579">
                  <w:marLeft w:val="0"/>
                  <w:marRight w:val="0"/>
                  <w:marTop w:val="0"/>
                  <w:marBottom w:val="0"/>
                  <w:divBdr>
                    <w:top w:val="none" w:sz="0" w:space="0" w:color="auto"/>
                    <w:left w:val="none" w:sz="0" w:space="0" w:color="auto"/>
                    <w:bottom w:val="none" w:sz="0" w:space="0" w:color="auto"/>
                    <w:right w:val="none" w:sz="0" w:space="0" w:color="auto"/>
                  </w:divBdr>
                  <w:divsChild>
                    <w:div w:id="1113132611">
                      <w:marLeft w:val="0"/>
                      <w:marRight w:val="0"/>
                      <w:marTop w:val="0"/>
                      <w:marBottom w:val="0"/>
                      <w:divBdr>
                        <w:top w:val="none" w:sz="0" w:space="0" w:color="auto"/>
                        <w:left w:val="none" w:sz="0" w:space="0" w:color="auto"/>
                        <w:bottom w:val="none" w:sz="0" w:space="0" w:color="auto"/>
                        <w:right w:val="none" w:sz="0" w:space="0" w:color="auto"/>
                      </w:divBdr>
                      <w:divsChild>
                        <w:div w:id="181170253">
                          <w:marLeft w:val="0"/>
                          <w:marRight w:val="270"/>
                          <w:marTop w:val="0"/>
                          <w:marBottom w:val="0"/>
                          <w:divBdr>
                            <w:top w:val="none" w:sz="0" w:space="0" w:color="auto"/>
                            <w:left w:val="none" w:sz="0" w:space="0" w:color="auto"/>
                            <w:bottom w:val="none" w:sz="0" w:space="0" w:color="auto"/>
                            <w:right w:val="none" w:sz="0" w:space="0" w:color="auto"/>
                          </w:divBdr>
                        </w:div>
                        <w:div w:id="1560365586">
                          <w:marLeft w:val="0"/>
                          <w:marRight w:val="270"/>
                          <w:marTop w:val="0"/>
                          <w:marBottom w:val="0"/>
                          <w:divBdr>
                            <w:top w:val="none" w:sz="0" w:space="0" w:color="auto"/>
                            <w:left w:val="none" w:sz="0" w:space="0" w:color="auto"/>
                            <w:bottom w:val="none" w:sz="0" w:space="0" w:color="auto"/>
                            <w:right w:val="none" w:sz="0" w:space="0" w:color="auto"/>
                          </w:divBdr>
                        </w:div>
                        <w:div w:id="744062521">
                          <w:marLeft w:val="0"/>
                          <w:marRight w:val="270"/>
                          <w:marTop w:val="0"/>
                          <w:marBottom w:val="0"/>
                          <w:divBdr>
                            <w:top w:val="none" w:sz="0" w:space="0" w:color="auto"/>
                            <w:left w:val="none" w:sz="0" w:space="0" w:color="auto"/>
                            <w:bottom w:val="none" w:sz="0" w:space="0" w:color="auto"/>
                            <w:right w:val="none" w:sz="0" w:space="0" w:color="auto"/>
                          </w:divBdr>
                        </w:div>
                        <w:div w:id="18431075">
                          <w:marLeft w:val="0"/>
                          <w:marRight w:val="270"/>
                          <w:marTop w:val="0"/>
                          <w:marBottom w:val="0"/>
                          <w:divBdr>
                            <w:top w:val="none" w:sz="0" w:space="0" w:color="auto"/>
                            <w:left w:val="none" w:sz="0" w:space="0" w:color="auto"/>
                            <w:bottom w:val="none" w:sz="0" w:space="0" w:color="auto"/>
                            <w:right w:val="none" w:sz="0" w:space="0" w:color="auto"/>
                          </w:divBdr>
                        </w:div>
                      </w:divsChild>
                    </w:div>
                    <w:div w:id="8225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23319">
          <w:marLeft w:val="0"/>
          <w:marRight w:val="0"/>
          <w:marTop w:val="0"/>
          <w:marBottom w:val="0"/>
          <w:divBdr>
            <w:top w:val="none" w:sz="0" w:space="0" w:color="auto"/>
            <w:left w:val="none" w:sz="0" w:space="0" w:color="auto"/>
            <w:bottom w:val="none" w:sz="0" w:space="0" w:color="auto"/>
            <w:right w:val="none" w:sz="0" w:space="0" w:color="auto"/>
          </w:divBdr>
          <w:divsChild>
            <w:div w:id="12557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henovmedj.com/jour/manager/files/1/Checklist_Review_202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03D18-991D-43DD-AF70-980514EBE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.~WRD0003</Template>
  <TotalTime>40</TotalTime>
  <Pages>5</Pages>
  <Words>897</Words>
  <Characters>5958</Characters>
  <Application>Microsoft Office Word</Application>
  <DocSecurity>0</DocSecurity>
  <Lines>112</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Moorche 30 DVDs</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iranian shop</dc:creator>
  <cp:lastModifiedBy>S</cp:lastModifiedBy>
  <cp:revision>18</cp:revision>
  <cp:lastPrinted>2022-07-10T11:31:00Z</cp:lastPrinted>
  <dcterms:created xsi:type="dcterms:W3CDTF">2024-07-17T15:21:00Z</dcterms:created>
  <dcterms:modified xsi:type="dcterms:W3CDTF">2024-07-25T21:00:00Z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12th edition - Harvard</vt:lpwstr>
  </property>
  <property fmtid="{D5CDD505-2E9C-101B-9397-08002B2CF9AE}" pid="11" name="Mendeley Recent Style Id 4_1">
    <vt:lpwstr>http://www.zotero.org/styles/modern-humanities-research-association</vt:lpwstr>
  </property>
  <property fmtid="{D5CDD505-2E9C-101B-9397-08002B2CF9AE}" pid="12" name="Mendeley Recent Style Name 4_1">
    <vt:lpwstr>Modern Humanities Research Association 3rd edition (note with bibliography)</vt:lpwstr>
  </property>
  <property fmtid="{D5CDD505-2E9C-101B-9397-08002B2CF9AE}" pid="13" name="Mendeley Recent Style Id 5_1">
    <vt:lpwstr>http://www.zotero.org/styles/gost-r-7-0-5-2008</vt:lpwstr>
  </property>
  <property fmtid="{D5CDD505-2E9C-101B-9397-08002B2CF9AE}" pid="14" name="Mendeley Recent Style Name 5_1">
    <vt:lpwstr>Russian GOST R 7.0.5-2008 (Ру́сский)</vt:lpwstr>
  </property>
  <property fmtid="{D5CDD505-2E9C-101B-9397-08002B2CF9AE}" pid="15" name="Mendeley Recent Style Id 6_1">
    <vt:lpwstr>http://www.zotero.org/styles/springer-vancouver-brackets</vt:lpwstr>
  </property>
  <property fmtid="{D5CDD505-2E9C-101B-9397-08002B2CF9AE}" pid="16" name="Mendeley Recent Style Name 6_1">
    <vt:lpwstr>Springer - Vancouver (brackets)</vt:lpwstr>
  </property>
  <property fmtid="{D5CDD505-2E9C-101B-9397-08002B2CF9AE}" pid="17" name="Mendeley Recent Style Id 7_1">
    <vt:lpwstr>http://www.zotero.org/styles/taylor-and-francis-vancouver-national-library-of-medicine</vt:lpwstr>
  </property>
  <property fmtid="{D5CDD505-2E9C-101B-9397-08002B2CF9AE}" pid="18" name="Mendeley Recent Style Name 7_1">
    <vt:lpwstr>Taylor &amp; Francis - Vancouver/National Library of Medicine</vt:lpwstr>
  </property>
  <property fmtid="{D5CDD505-2E9C-101B-9397-08002B2CF9AE}" pid="19" name="Mendeley Recent Style Id 8_1">
    <vt:lpwstr>http://www.zotero.org/styles/vancouver</vt:lpwstr>
  </property>
  <property fmtid="{D5CDD505-2E9C-101B-9397-08002B2CF9AE}" pid="20" name="Mendeley Recent Style Name 8_1">
    <vt:lpwstr>Vancouver</vt:lpwstr>
  </property>
  <property fmtid="{D5CDD505-2E9C-101B-9397-08002B2CF9AE}" pid="21" name="Mendeley Recent Style Id 9_1">
    <vt:lpwstr>http://www.zotero.org/styles/vancouver-superscript-brackets-only-year</vt:lpwstr>
  </property>
  <property fmtid="{D5CDD505-2E9C-101B-9397-08002B2CF9AE}" pid="22" name="Mendeley Recent Style Name 9_1">
    <vt:lpwstr>Vancouver (superscript, brackets, only year in date)</vt:lpwstr>
  </property>
  <property fmtid="{D5CDD505-2E9C-101B-9397-08002B2CF9AE}" pid="23" name="Mendeley Document_1">
    <vt:lpwstr>True</vt:lpwstr>
  </property>
  <property fmtid="{D5CDD505-2E9C-101B-9397-08002B2CF9AE}" pid="24" name="Mendeley Unique User Id_1">
    <vt:lpwstr>51bb065b-8601-36d2-8990-93a4ce73ba9a</vt:lpwstr>
  </property>
  <property fmtid="{D5CDD505-2E9C-101B-9397-08002B2CF9AE}" pid="25" name="Mendeley Citation Style_1">
    <vt:lpwstr>http://www.zotero.org/styles/springer-vancouver-brackets</vt:lpwstr>
  </property>
  <property fmtid="{D5CDD505-2E9C-101B-9397-08002B2CF9AE}" pid="26" name="GrammarlyDocumentId">
    <vt:lpwstr>363bd13e59d8d4cb1f4d083f69b766d03f1c8084ff805381cb9638e67b90d4d1</vt:lpwstr>
  </property>
</Properties>
</file>